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EA4EE" w14:textId="77777777" w:rsidR="00D317BA" w:rsidRPr="0062626B" w:rsidRDefault="00D317BA" w:rsidP="005A719D">
      <w:pPr>
        <w:pStyle w:val="3Policytitle"/>
        <w:jc w:val="center"/>
      </w:pPr>
      <w:r>
        <w:t>Accessibility plan</w:t>
      </w:r>
    </w:p>
    <w:p w14:paraId="16F9F0D1" w14:textId="2C8004F7" w:rsidR="0062626B" w:rsidRPr="005A719D" w:rsidRDefault="005A719D" w:rsidP="005A719D">
      <w:pPr>
        <w:pStyle w:val="6Abstract"/>
        <w:jc w:val="center"/>
        <w:rPr>
          <w:sz w:val="40"/>
          <w:szCs w:val="40"/>
        </w:rPr>
      </w:pPr>
      <w:r w:rsidRPr="005A719D">
        <w:rPr>
          <w:sz w:val="40"/>
          <w:szCs w:val="40"/>
        </w:rPr>
        <w:t>Nonsuch Primary School</w:t>
      </w:r>
    </w:p>
    <w:p w14:paraId="0D9837CD" w14:textId="77777777" w:rsidR="0062626B" w:rsidRPr="001118BF" w:rsidRDefault="0062626B" w:rsidP="00DC4C0F">
      <w:pPr>
        <w:pStyle w:val="1bodycopy10pt"/>
      </w:pPr>
    </w:p>
    <w:p w14:paraId="23A17DF4" w14:textId="464B33BF" w:rsidR="0062626B" w:rsidRDefault="0062626B" w:rsidP="00DC4C0F">
      <w:pPr>
        <w:pStyle w:val="1bodycopy10pt"/>
        <w:rPr>
          <w:noProof/>
          <w:color w:val="00CF80"/>
          <w:szCs w:val="20"/>
        </w:rPr>
      </w:pPr>
    </w:p>
    <w:p w14:paraId="0569C240" w14:textId="46B8F60E" w:rsidR="0062626B" w:rsidRDefault="005A719D" w:rsidP="00DC4C0F">
      <w:pPr>
        <w:pStyle w:val="1bodycopy10pt"/>
        <w:rPr>
          <w:noProof/>
        </w:rPr>
      </w:pPr>
      <w:r w:rsidRPr="005A719D">
        <w:rPr>
          <w:noProof/>
          <w:lang w:val="en-GB"/>
        </w:rPr>
        <w:drawing>
          <wp:anchor distT="0" distB="0" distL="114300" distR="114300" simplePos="0" relativeHeight="251658241" behindDoc="0" locked="0" layoutInCell="1" allowOverlap="1" wp14:anchorId="7D1AA660" wp14:editId="7B0EF696">
            <wp:simplePos x="0" y="0"/>
            <wp:positionH relativeFrom="margin">
              <wp:align>center</wp:align>
            </wp:positionH>
            <wp:positionV relativeFrom="paragraph">
              <wp:posOffset>5715</wp:posOffset>
            </wp:positionV>
            <wp:extent cx="3448050" cy="3448050"/>
            <wp:effectExtent l="0" t="0" r="0" b="0"/>
            <wp:wrapNone/>
            <wp:docPr id="954512296" name="Picture 5" descr="A blue and white logo with a sail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12296" name="Picture 5" descr="A blue and white logo with a sailboa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8050" cy="344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DC51A" w14:textId="3B889C07" w:rsidR="0062626B" w:rsidRDefault="0062626B" w:rsidP="00DC4C0F">
      <w:pPr>
        <w:pStyle w:val="1bodycopy10pt"/>
        <w:rPr>
          <w:noProof/>
        </w:rPr>
      </w:pPr>
    </w:p>
    <w:p w14:paraId="538F4498" w14:textId="77777777" w:rsidR="0062626B" w:rsidRPr="0001772B" w:rsidRDefault="0062626B" w:rsidP="00DC4C0F">
      <w:pPr>
        <w:pStyle w:val="1bodycopy10pt"/>
      </w:pPr>
    </w:p>
    <w:p w14:paraId="026DBD5F" w14:textId="461C4CBE" w:rsidR="005A719D" w:rsidRPr="005A719D" w:rsidRDefault="005A719D" w:rsidP="005A719D">
      <w:pPr>
        <w:pStyle w:val="1bodycopy10pt"/>
        <w:rPr>
          <w:lang w:val="en-GB"/>
        </w:rPr>
      </w:pPr>
    </w:p>
    <w:p w14:paraId="3A47665E" w14:textId="77777777" w:rsidR="0062626B" w:rsidRDefault="0062626B" w:rsidP="00DC4C0F">
      <w:pPr>
        <w:pStyle w:val="1bodycopy10pt"/>
      </w:pPr>
    </w:p>
    <w:p w14:paraId="602EF43F" w14:textId="77777777" w:rsidR="0062626B" w:rsidRDefault="0062626B" w:rsidP="00DC4C0F">
      <w:pPr>
        <w:pStyle w:val="1bodycopy10pt"/>
      </w:pPr>
    </w:p>
    <w:p w14:paraId="045CF566" w14:textId="77777777" w:rsidR="0062626B" w:rsidRDefault="0062626B" w:rsidP="00DC4C0F">
      <w:pPr>
        <w:pStyle w:val="1bodycopy10pt"/>
      </w:pPr>
    </w:p>
    <w:p w14:paraId="7D3EFBBB" w14:textId="77777777" w:rsidR="0062626B" w:rsidRDefault="0062626B" w:rsidP="00DC4C0F">
      <w:pPr>
        <w:pStyle w:val="1bodycopy10pt"/>
      </w:pPr>
    </w:p>
    <w:p w14:paraId="744C1F2E" w14:textId="77777777" w:rsidR="0062626B" w:rsidRDefault="0062626B" w:rsidP="00DC4C0F">
      <w:pPr>
        <w:pStyle w:val="1bodycopy10pt"/>
      </w:pPr>
    </w:p>
    <w:p w14:paraId="2755176E" w14:textId="77777777" w:rsidR="0062626B" w:rsidRDefault="0062626B" w:rsidP="00DC4C0F">
      <w:pPr>
        <w:pStyle w:val="1bodycopy10pt"/>
      </w:pPr>
    </w:p>
    <w:p w14:paraId="0670AA36" w14:textId="77777777" w:rsidR="0062626B" w:rsidRDefault="0062626B" w:rsidP="00DC4C0F">
      <w:pPr>
        <w:pStyle w:val="1bodycopy10pt"/>
      </w:pPr>
    </w:p>
    <w:p w14:paraId="2B3E8587" w14:textId="77777777" w:rsidR="0062626B" w:rsidRDefault="0062626B" w:rsidP="00DC4C0F">
      <w:pPr>
        <w:pStyle w:val="1bodycopy10pt"/>
      </w:pPr>
    </w:p>
    <w:p w14:paraId="18955075" w14:textId="77777777" w:rsidR="0062626B" w:rsidRDefault="0062626B" w:rsidP="00DC4C0F">
      <w:pPr>
        <w:pStyle w:val="1bodycopy10pt"/>
      </w:pPr>
    </w:p>
    <w:p w14:paraId="333C45C3" w14:textId="77777777" w:rsidR="0062626B" w:rsidRDefault="0062626B" w:rsidP="00DC4C0F">
      <w:pPr>
        <w:pStyle w:val="1bodycopy10pt"/>
      </w:pPr>
    </w:p>
    <w:p w14:paraId="2A4D1897" w14:textId="77777777" w:rsidR="0062626B" w:rsidRDefault="0062626B" w:rsidP="00DC4C0F">
      <w:pPr>
        <w:pStyle w:val="1bodycopy10pt"/>
      </w:pPr>
    </w:p>
    <w:p w14:paraId="6AB52F05" w14:textId="77777777" w:rsidR="0062626B" w:rsidRDefault="0062626B" w:rsidP="00DC4C0F">
      <w:pPr>
        <w:pStyle w:val="1bodycopy10pt"/>
      </w:pPr>
    </w:p>
    <w:p w14:paraId="43D9CEAC" w14:textId="77777777" w:rsidR="00DC4C0F" w:rsidRDefault="00DC4C0F" w:rsidP="00DC4C0F">
      <w:pPr>
        <w:pStyle w:val="1bodycopy10pt"/>
      </w:pPr>
    </w:p>
    <w:p w14:paraId="15DA7FFE" w14:textId="77777777" w:rsidR="00DC4C0F" w:rsidRDefault="00DC4C0F" w:rsidP="00DC4C0F">
      <w:pPr>
        <w:pStyle w:val="1bodycopy10pt"/>
      </w:pPr>
    </w:p>
    <w:p w14:paraId="7A6CEF23" w14:textId="77777777" w:rsidR="00DC4C0F" w:rsidRDefault="00DC4C0F" w:rsidP="00DC4C0F">
      <w:pPr>
        <w:pStyle w:val="1bodycopy10pt"/>
      </w:pPr>
    </w:p>
    <w:p w14:paraId="401F16F0" w14:textId="77777777" w:rsidR="00DC4C0F" w:rsidRDefault="00DC4C0F" w:rsidP="00DC4C0F">
      <w:pPr>
        <w:pStyle w:val="1bodycopy10pt"/>
      </w:pPr>
    </w:p>
    <w:p w14:paraId="03BFCD88" w14:textId="77777777" w:rsidR="00DC4C0F" w:rsidRDefault="00DC4C0F" w:rsidP="00DC4C0F">
      <w:pPr>
        <w:pStyle w:val="1bodycopy10pt"/>
      </w:pPr>
    </w:p>
    <w:p w14:paraId="703C93CC" w14:textId="77777777" w:rsidR="00DC4C0F" w:rsidRDefault="00DC4C0F" w:rsidP="00DC4C0F">
      <w:pPr>
        <w:pStyle w:val="1bodycopy10pt"/>
      </w:pPr>
    </w:p>
    <w:p w14:paraId="5EFEFE8E" w14:textId="77777777" w:rsidR="00DC4C0F" w:rsidRDefault="00DC4C0F" w:rsidP="00DC4C0F">
      <w:pPr>
        <w:pStyle w:val="1bodycopy10pt"/>
      </w:pPr>
    </w:p>
    <w:p w14:paraId="77787AC1" w14:textId="77777777" w:rsidR="00DC4C0F" w:rsidRDefault="00DC4C0F" w:rsidP="00DC4C0F">
      <w:pPr>
        <w:pStyle w:val="1bodycopy10pt"/>
      </w:pPr>
    </w:p>
    <w:p w14:paraId="640A30E7" w14:textId="77777777" w:rsidR="0062626B" w:rsidRPr="00ED4599" w:rsidRDefault="0062626B" w:rsidP="0062626B">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14:paraId="53F2EE84" w14:textId="77777777" w:rsidTr="00CC563E">
        <w:tc>
          <w:tcPr>
            <w:tcW w:w="2586" w:type="dxa"/>
            <w:tcBorders>
              <w:top w:val="nil"/>
              <w:bottom w:val="single" w:sz="18" w:space="0" w:color="FFFFFF"/>
            </w:tcBorders>
            <w:shd w:val="clear" w:color="auto" w:fill="D8DFDE"/>
          </w:tcPr>
          <w:p w14:paraId="7602F23E" w14:textId="77777777" w:rsidR="0062626B" w:rsidRPr="0062626B" w:rsidRDefault="0062626B" w:rsidP="0062626B">
            <w:pPr>
              <w:pStyle w:val="1bodycopy10pt"/>
              <w:rPr>
                <w:b/>
              </w:rPr>
            </w:pPr>
            <w:r w:rsidRPr="0062626B">
              <w:rPr>
                <w:b/>
              </w:rPr>
              <w:t>Approved by:</w:t>
            </w:r>
          </w:p>
        </w:tc>
        <w:tc>
          <w:tcPr>
            <w:tcW w:w="3268" w:type="dxa"/>
            <w:tcBorders>
              <w:top w:val="nil"/>
              <w:bottom w:val="single" w:sz="18" w:space="0" w:color="FFFFFF"/>
            </w:tcBorders>
            <w:shd w:val="clear" w:color="auto" w:fill="D8DFDE"/>
          </w:tcPr>
          <w:p w14:paraId="6A143D0A" w14:textId="0E6C0287" w:rsidR="0062626B" w:rsidRPr="0062626B" w:rsidRDefault="001C6BC6" w:rsidP="0062626B">
            <w:pPr>
              <w:pStyle w:val="1bodycopy11pt"/>
              <w:rPr>
                <w:highlight w:val="yellow"/>
              </w:rPr>
            </w:pPr>
            <w:r w:rsidRPr="001C6BC6">
              <w:t>Dr Sanders</w:t>
            </w:r>
            <w:r>
              <w:t>/LAB</w:t>
            </w:r>
          </w:p>
        </w:tc>
        <w:tc>
          <w:tcPr>
            <w:tcW w:w="3866" w:type="dxa"/>
            <w:tcBorders>
              <w:top w:val="nil"/>
              <w:bottom w:val="single" w:sz="18" w:space="0" w:color="FFFFFF"/>
            </w:tcBorders>
            <w:shd w:val="clear" w:color="auto" w:fill="D8DFDE"/>
          </w:tcPr>
          <w:p w14:paraId="2576A70A" w14:textId="2DC48CCB" w:rsidR="0062626B" w:rsidRPr="00DA50A5" w:rsidRDefault="0062626B" w:rsidP="0062626B">
            <w:pPr>
              <w:pStyle w:val="1bodycopy11pt"/>
            </w:pPr>
            <w:r w:rsidRPr="00DA50A5">
              <w:rPr>
                <w:b/>
              </w:rPr>
              <w:t>Date</w:t>
            </w:r>
            <w:proofErr w:type="gramStart"/>
            <w:r w:rsidRPr="00DA50A5">
              <w:rPr>
                <w:b/>
              </w:rPr>
              <w:t>:</w:t>
            </w:r>
            <w:r w:rsidRPr="00DA50A5">
              <w:t xml:space="preserve">  </w:t>
            </w:r>
            <w:r w:rsidR="005A719D">
              <w:t>16.07</w:t>
            </w:r>
            <w:proofErr w:type="gramEnd"/>
            <w:r w:rsidR="005A719D">
              <w:t>.2025</w:t>
            </w:r>
          </w:p>
        </w:tc>
      </w:tr>
      <w:tr w:rsidR="0062626B" w:rsidRPr="00DA50A5" w14:paraId="6ACE0E8D" w14:textId="77777777" w:rsidTr="00CC563E">
        <w:tc>
          <w:tcPr>
            <w:tcW w:w="2586" w:type="dxa"/>
            <w:tcBorders>
              <w:top w:val="single" w:sz="18" w:space="0" w:color="FFFFFF"/>
              <w:bottom w:val="single" w:sz="18" w:space="0" w:color="FFFFFF"/>
            </w:tcBorders>
            <w:shd w:val="clear" w:color="auto" w:fill="D8DFDE"/>
          </w:tcPr>
          <w:p w14:paraId="29B52D86" w14:textId="77777777" w:rsidR="0062626B" w:rsidRPr="0062626B" w:rsidRDefault="0062626B" w:rsidP="0062626B">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6A032EA" w14:textId="1D71F2C1" w:rsidR="0062626B" w:rsidRPr="005A719D" w:rsidRDefault="005A719D" w:rsidP="0062626B">
            <w:pPr>
              <w:pStyle w:val="1bodycopy11pt"/>
            </w:pPr>
            <w:r w:rsidRPr="005A719D">
              <w:t>July 2025</w:t>
            </w:r>
          </w:p>
        </w:tc>
      </w:tr>
      <w:tr w:rsidR="0062626B" w:rsidRPr="00DA50A5" w14:paraId="32539AA0" w14:textId="77777777" w:rsidTr="00CC563E">
        <w:tc>
          <w:tcPr>
            <w:tcW w:w="2586" w:type="dxa"/>
            <w:tcBorders>
              <w:top w:val="single" w:sz="18" w:space="0" w:color="FFFFFF"/>
              <w:bottom w:val="nil"/>
            </w:tcBorders>
            <w:shd w:val="clear" w:color="auto" w:fill="D8DFDE"/>
          </w:tcPr>
          <w:p w14:paraId="7E11255D" w14:textId="77777777" w:rsidR="0062626B" w:rsidRPr="0062626B" w:rsidRDefault="0062626B" w:rsidP="0062626B">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72D36196" w14:textId="7F4DDAF9" w:rsidR="0062626B" w:rsidRPr="005A719D" w:rsidRDefault="005A719D" w:rsidP="0062626B">
            <w:pPr>
              <w:pStyle w:val="1bodycopy11pt"/>
            </w:pPr>
            <w:r w:rsidRPr="005A719D">
              <w:t>July 2028</w:t>
            </w:r>
          </w:p>
        </w:tc>
      </w:tr>
    </w:tbl>
    <w:p w14:paraId="4C5FAB97" w14:textId="77777777" w:rsidR="0002254B" w:rsidRDefault="0002254B" w:rsidP="00DC4C0F">
      <w:pPr>
        <w:pStyle w:val="1bodycopy10pt"/>
      </w:pPr>
    </w:p>
    <w:p w14:paraId="0D4693EE" w14:textId="77777777" w:rsidR="00D317BA" w:rsidRDefault="00D317BA" w:rsidP="004A1719">
      <w:pPr>
        <w:pStyle w:val="Heading1"/>
      </w:pPr>
    </w:p>
    <w:p w14:paraId="67A5BD4B" w14:textId="77777777" w:rsidR="00D317BA" w:rsidRDefault="00D317BA" w:rsidP="00D317BA">
      <w:r>
        <w:br w:type="page"/>
      </w:r>
    </w:p>
    <w:p w14:paraId="5C5BCA0D" w14:textId="77777777" w:rsidR="00D317BA" w:rsidRPr="005A719D" w:rsidRDefault="00D317BA" w:rsidP="00D317BA">
      <w:pPr>
        <w:pStyle w:val="TOCHeading"/>
        <w:spacing w:before="0" w:after="120"/>
        <w:rPr>
          <w:rFonts w:ascii="Arial" w:hAnsi="Arial" w:cs="Arial"/>
          <w:b/>
          <w:color w:val="002060"/>
          <w:sz w:val="28"/>
          <w:szCs w:val="28"/>
        </w:rPr>
      </w:pPr>
      <w:r w:rsidRPr="005A719D">
        <w:rPr>
          <w:rFonts w:ascii="Arial" w:hAnsi="Arial" w:cs="Arial"/>
          <w:b/>
          <w:color w:val="002060"/>
          <w:sz w:val="28"/>
          <w:szCs w:val="28"/>
        </w:rPr>
        <w:lastRenderedPageBreak/>
        <w:t>Contents</w:t>
      </w:r>
    </w:p>
    <w:p w14:paraId="48632C77" w14:textId="250CE4C4" w:rsidR="00D317BA" w:rsidRPr="00DB37E3" w:rsidRDefault="00D317BA" w:rsidP="00D317BA">
      <w:pPr>
        <w:pStyle w:val="TOC1"/>
        <w:tabs>
          <w:tab w:val="right" w:leader="dot" w:pos="9736"/>
        </w:tabs>
        <w:rPr>
          <w:rFonts w:ascii="Calibri" w:eastAsia="Times New Roman" w:hAnsi="Calibr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58247234" w:history="1">
        <w:r w:rsidRPr="002530AD">
          <w:rPr>
            <w:rStyle w:val="Hyperlink"/>
            <w:noProof/>
          </w:rPr>
          <w:t>1. Aims</w:t>
        </w:r>
        <w:r>
          <w:rPr>
            <w:noProof/>
            <w:webHidden/>
          </w:rPr>
          <w:tab/>
        </w:r>
        <w:r w:rsidR="005A719D">
          <w:rPr>
            <w:noProof/>
            <w:webHidden/>
          </w:rPr>
          <w:t>2</w:t>
        </w:r>
      </w:hyperlink>
    </w:p>
    <w:p w14:paraId="1FAD9F9C" w14:textId="751D52DD" w:rsidR="00D317BA" w:rsidRPr="00DB37E3" w:rsidRDefault="00D317BA" w:rsidP="00D317BA">
      <w:pPr>
        <w:pStyle w:val="TOC1"/>
        <w:tabs>
          <w:tab w:val="right" w:leader="dot" w:pos="9736"/>
        </w:tabs>
        <w:rPr>
          <w:rFonts w:ascii="Calibri" w:eastAsia="Times New Roman" w:hAnsi="Calibri"/>
          <w:noProof/>
          <w:sz w:val="22"/>
          <w:szCs w:val="22"/>
          <w:lang w:val="en-GB" w:eastAsia="en-GB"/>
        </w:rPr>
      </w:pPr>
      <w:hyperlink w:anchor="_Toc58247235" w:history="1">
        <w:r w:rsidRPr="002530AD">
          <w:rPr>
            <w:rStyle w:val="Hyperlink"/>
            <w:noProof/>
          </w:rPr>
          <w:t>2. Legislation and guidance</w:t>
        </w:r>
        <w:r>
          <w:rPr>
            <w:noProof/>
            <w:webHidden/>
          </w:rPr>
          <w:tab/>
        </w:r>
        <w:r w:rsidR="005A719D">
          <w:rPr>
            <w:noProof/>
            <w:webHidden/>
          </w:rPr>
          <w:t>2</w:t>
        </w:r>
      </w:hyperlink>
    </w:p>
    <w:p w14:paraId="62D0D6FF" w14:textId="19D5A151" w:rsidR="00D317BA" w:rsidRPr="00DB37E3" w:rsidRDefault="00D317BA" w:rsidP="00D317BA">
      <w:pPr>
        <w:pStyle w:val="TOC1"/>
        <w:tabs>
          <w:tab w:val="right" w:leader="dot" w:pos="9736"/>
        </w:tabs>
        <w:rPr>
          <w:rFonts w:ascii="Calibri" w:eastAsia="Times New Roman" w:hAnsi="Calibri"/>
          <w:noProof/>
          <w:sz w:val="22"/>
          <w:szCs w:val="22"/>
          <w:lang w:val="en-GB" w:eastAsia="en-GB"/>
        </w:rPr>
      </w:pPr>
      <w:hyperlink w:anchor="_Toc58247236" w:history="1">
        <w:r w:rsidRPr="002530AD">
          <w:rPr>
            <w:rStyle w:val="Hyperlink"/>
            <w:noProof/>
          </w:rPr>
          <w:t>3. Action plan</w:t>
        </w:r>
        <w:r>
          <w:rPr>
            <w:noProof/>
            <w:webHidden/>
          </w:rPr>
          <w:tab/>
        </w:r>
        <w:r w:rsidR="005A719D">
          <w:rPr>
            <w:noProof/>
            <w:webHidden/>
          </w:rPr>
          <w:t>3</w:t>
        </w:r>
      </w:hyperlink>
    </w:p>
    <w:p w14:paraId="00D4DEBD" w14:textId="77777777" w:rsidR="00D317BA" w:rsidRPr="00DB37E3" w:rsidRDefault="00D317BA" w:rsidP="00D317BA">
      <w:pPr>
        <w:pStyle w:val="TOC1"/>
        <w:tabs>
          <w:tab w:val="right" w:leader="dot" w:pos="9736"/>
        </w:tabs>
        <w:rPr>
          <w:rFonts w:ascii="Calibri" w:eastAsia="Times New Roman" w:hAnsi="Calibri"/>
          <w:noProof/>
          <w:sz w:val="22"/>
          <w:szCs w:val="22"/>
          <w:lang w:val="en-GB" w:eastAsia="en-GB"/>
        </w:rPr>
      </w:pPr>
      <w:hyperlink w:anchor="_Toc58247237" w:history="1">
        <w:r w:rsidRPr="002530AD">
          <w:rPr>
            <w:rStyle w:val="Hyperlink"/>
            <w:noProof/>
          </w:rPr>
          <w:t>4. Monitoring arrangements</w:t>
        </w:r>
        <w:r>
          <w:rPr>
            <w:noProof/>
            <w:webHidden/>
          </w:rPr>
          <w:tab/>
        </w:r>
        <w:r>
          <w:rPr>
            <w:noProof/>
            <w:webHidden/>
          </w:rPr>
          <w:fldChar w:fldCharType="begin"/>
        </w:r>
        <w:r>
          <w:rPr>
            <w:noProof/>
            <w:webHidden/>
          </w:rPr>
          <w:instrText xml:space="preserve"> PAGEREF _Toc58247237 \h </w:instrText>
        </w:r>
        <w:r>
          <w:rPr>
            <w:noProof/>
            <w:webHidden/>
          </w:rPr>
        </w:r>
        <w:r>
          <w:rPr>
            <w:noProof/>
            <w:webHidden/>
          </w:rPr>
          <w:fldChar w:fldCharType="separate"/>
        </w:r>
        <w:r>
          <w:rPr>
            <w:noProof/>
            <w:webHidden/>
          </w:rPr>
          <w:t>7</w:t>
        </w:r>
        <w:r>
          <w:rPr>
            <w:noProof/>
            <w:webHidden/>
          </w:rPr>
          <w:fldChar w:fldCharType="end"/>
        </w:r>
      </w:hyperlink>
    </w:p>
    <w:p w14:paraId="0171B3EF" w14:textId="77777777" w:rsidR="00D317BA" w:rsidRPr="00DB37E3" w:rsidRDefault="00D317BA" w:rsidP="00D317BA">
      <w:pPr>
        <w:pStyle w:val="TOC1"/>
        <w:tabs>
          <w:tab w:val="right" w:leader="dot" w:pos="9736"/>
        </w:tabs>
        <w:rPr>
          <w:rFonts w:ascii="Calibri" w:eastAsia="Times New Roman" w:hAnsi="Calibri"/>
          <w:noProof/>
          <w:sz w:val="22"/>
          <w:szCs w:val="22"/>
          <w:lang w:val="en-GB" w:eastAsia="en-GB"/>
        </w:rPr>
      </w:pPr>
      <w:hyperlink w:anchor="_Toc58247238" w:history="1">
        <w:r w:rsidRPr="002530AD">
          <w:rPr>
            <w:rStyle w:val="Hyperlink"/>
            <w:noProof/>
          </w:rPr>
          <w:t>5. Links with other policies</w:t>
        </w:r>
        <w:r>
          <w:rPr>
            <w:noProof/>
            <w:webHidden/>
          </w:rPr>
          <w:tab/>
        </w:r>
        <w:r>
          <w:rPr>
            <w:noProof/>
            <w:webHidden/>
          </w:rPr>
          <w:fldChar w:fldCharType="begin"/>
        </w:r>
        <w:r>
          <w:rPr>
            <w:noProof/>
            <w:webHidden/>
          </w:rPr>
          <w:instrText xml:space="preserve"> PAGEREF _Toc58247238 \h </w:instrText>
        </w:r>
        <w:r>
          <w:rPr>
            <w:noProof/>
            <w:webHidden/>
          </w:rPr>
        </w:r>
        <w:r>
          <w:rPr>
            <w:noProof/>
            <w:webHidden/>
          </w:rPr>
          <w:fldChar w:fldCharType="separate"/>
        </w:r>
        <w:r>
          <w:rPr>
            <w:noProof/>
            <w:webHidden/>
          </w:rPr>
          <w:t>7</w:t>
        </w:r>
        <w:r>
          <w:rPr>
            <w:noProof/>
            <w:webHidden/>
          </w:rPr>
          <w:fldChar w:fldCharType="end"/>
        </w:r>
      </w:hyperlink>
    </w:p>
    <w:p w14:paraId="02107EF1" w14:textId="77777777" w:rsidR="00D317BA" w:rsidRDefault="00D317BA" w:rsidP="00D317BA">
      <w:pPr>
        <w:pStyle w:val="1bodycopy10pt"/>
        <w:rPr>
          <w:noProof/>
        </w:rPr>
      </w:pPr>
      <w:r>
        <w:rPr>
          <w:rFonts w:cs="Arial"/>
          <w:noProof/>
          <w:szCs w:val="20"/>
        </w:rPr>
        <w:fldChar w:fldCharType="end"/>
      </w:r>
    </w:p>
    <w:p w14:paraId="4DE29B7B" w14:textId="77777777" w:rsidR="00D317BA" w:rsidRPr="009122BB" w:rsidRDefault="00BB776F" w:rsidP="00D317BA">
      <w:pPr>
        <w:pStyle w:val="1bodycopy10pt"/>
        <w:rPr>
          <w:rFonts w:cs="Arial"/>
          <w:noProof/>
          <w:szCs w:val="20"/>
        </w:rPr>
      </w:pPr>
      <w:r>
        <w:rPr>
          <w:noProof/>
        </w:rPr>
        <mc:AlternateContent>
          <mc:Choice Requires="wps">
            <w:drawing>
              <wp:anchor distT="4294967294" distB="4294967294" distL="114300" distR="114300" simplePos="0" relativeHeight="251658240" behindDoc="0" locked="0" layoutInCell="1" allowOverlap="1" wp14:anchorId="11E18453" wp14:editId="139E1C94">
                <wp:simplePos x="0" y="0"/>
                <wp:positionH relativeFrom="column">
                  <wp:posOffset>0</wp:posOffset>
                </wp:positionH>
                <wp:positionV relativeFrom="paragraph">
                  <wp:posOffset>-1</wp:posOffset>
                </wp:positionV>
                <wp:extent cx="6158865" cy="0"/>
                <wp:effectExtent l="0" t="0" r="635" b="0"/>
                <wp:wrapNone/>
                <wp:docPr id="73208210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44102E" id="Straight Connector 1"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0973AA88" w14:textId="77777777" w:rsidR="00D317BA" w:rsidRPr="005A719D" w:rsidRDefault="00D317BA" w:rsidP="00D317BA">
      <w:pPr>
        <w:pStyle w:val="Heading1"/>
        <w:rPr>
          <w:color w:val="002060"/>
        </w:rPr>
      </w:pPr>
      <w:bookmarkStart w:id="0" w:name="_Toc58247234"/>
      <w:r w:rsidRPr="005A719D">
        <w:rPr>
          <w:color w:val="002060"/>
        </w:rPr>
        <w:t>1. Aims</w:t>
      </w:r>
      <w:bookmarkEnd w:id="0"/>
    </w:p>
    <w:p w14:paraId="3561CC8B" w14:textId="77777777" w:rsidR="00D317BA" w:rsidRPr="00B86345" w:rsidRDefault="00D317BA" w:rsidP="00D317BA">
      <w:pPr>
        <w:pStyle w:val="1bodycopy10pt"/>
        <w:rPr>
          <w:color w:val="ED7D31"/>
        </w:rPr>
      </w:pPr>
      <w:r>
        <w:t xml:space="preserve">Schools are required under the Equality Act 2010 to have an accessibility plan. The purpose of the </w:t>
      </w:r>
      <w:r w:rsidRPr="00173ECF">
        <w:t>plan is to</w:t>
      </w:r>
      <w:r w:rsidRPr="001D5505">
        <w:rPr>
          <w:color w:val="000000"/>
        </w:rPr>
        <w:t>:</w:t>
      </w:r>
    </w:p>
    <w:p w14:paraId="03F0BFA0" w14:textId="77777777" w:rsidR="00D317BA" w:rsidRPr="00D317BA" w:rsidRDefault="00D317BA" w:rsidP="00D317BA">
      <w:pPr>
        <w:pStyle w:val="4Bulletedcopyblue"/>
        <w:rPr>
          <w:lang w:eastAsia="en-GB"/>
        </w:rPr>
      </w:pPr>
      <w:r>
        <w:rPr>
          <w:lang w:eastAsia="en-GB"/>
        </w:rPr>
        <w:t xml:space="preserve"> </w:t>
      </w:r>
      <w:r w:rsidRPr="00D317BA">
        <w:rPr>
          <w:lang w:eastAsia="en-GB"/>
        </w:rPr>
        <w:t>Increase the extent to which pupils with disabilities can participate in the curriculum</w:t>
      </w:r>
    </w:p>
    <w:p w14:paraId="45F40968" w14:textId="77777777" w:rsidR="00D317BA" w:rsidRPr="00D317BA" w:rsidRDefault="00D317BA" w:rsidP="00D317BA">
      <w:pPr>
        <w:pStyle w:val="4Bulletedcopyblue"/>
        <w:rPr>
          <w:lang w:eastAsia="en-GB"/>
        </w:rPr>
      </w:pPr>
      <w:r>
        <w:rPr>
          <w:lang w:eastAsia="en-GB"/>
        </w:rPr>
        <w:t xml:space="preserve"> </w:t>
      </w:r>
      <w:r w:rsidRPr="00D317BA">
        <w:rPr>
          <w:lang w:eastAsia="en-GB"/>
        </w:rPr>
        <w:t>Improve the physical environment of the school to enable pupils with disabilities to take better advantage of education, benefits, facilities and services provided</w:t>
      </w:r>
    </w:p>
    <w:p w14:paraId="3E19C208" w14:textId="77777777" w:rsidR="00D317BA" w:rsidRDefault="00D317BA" w:rsidP="00D317BA">
      <w:pPr>
        <w:pStyle w:val="4Bulletedcopyblue"/>
        <w:rPr>
          <w:lang w:eastAsia="en-GB"/>
        </w:rPr>
      </w:pPr>
      <w:r>
        <w:rPr>
          <w:lang w:eastAsia="en-GB"/>
        </w:rPr>
        <w:t xml:space="preserve"> </w:t>
      </w:r>
      <w:r w:rsidRPr="00D317BA">
        <w:rPr>
          <w:lang w:eastAsia="en-GB"/>
        </w:rPr>
        <w:t>Improve the availability of accessible information to pupils with disabilities</w:t>
      </w:r>
    </w:p>
    <w:p w14:paraId="7D359248" w14:textId="77777777" w:rsidR="00D317BA" w:rsidRDefault="00D317BA" w:rsidP="00D317BA">
      <w:pPr>
        <w:pStyle w:val="1bodycopy10pt"/>
      </w:pPr>
      <w:r>
        <w:t>Our school aims to treat all its pupils fairly and with respect. This involves providing access and opportunities for all pupils without discrimination of any kind.</w:t>
      </w:r>
    </w:p>
    <w:p w14:paraId="43330F00" w14:textId="77777777" w:rsidR="00D317BA" w:rsidRDefault="00D317BA" w:rsidP="00D317BA">
      <w:pPr>
        <w:pStyle w:val="1bodycopy10pt"/>
      </w:pPr>
      <w:r>
        <w:t>The plan will be made available online on the school website, and paper copies are available upon request.</w:t>
      </w:r>
    </w:p>
    <w:p w14:paraId="405837C7" w14:textId="21E09748" w:rsidR="005A719D" w:rsidRDefault="005A719D" w:rsidP="00D317BA">
      <w:pPr>
        <w:pStyle w:val="1bodycopy10pt"/>
      </w:pPr>
      <w:r w:rsidRPr="005A719D">
        <w:t xml:space="preserve">The BDMAT and Nonsuch </w:t>
      </w:r>
      <w:r>
        <w:t xml:space="preserve">Primary </w:t>
      </w:r>
      <w:r w:rsidRPr="005A719D">
        <w:t>School are also committed to ensuring staff are trained in equality issues with reference to the Equality Act 2010, including understanding disability issues.</w:t>
      </w:r>
    </w:p>
    <w:p w14:paraId="7E5FB874" w14:textId="5F14E9BF" w:rsidR="00D317BA" w:rsidRPr="005A719D" w:rsidRDefault="00D317BA" w:rsidP="00D317BA">
      <w:pPr>
        <w:pStyle w:val="1bodycopy10pt"/>
      </w:pPr>
      <w:r w:rsidRPr="005A719D">
        <w:t>The school supports any available partnerships to develop and implement the plan.</w:t>
      </w:r>
    </w:p>
    <w:p w14:paraId="3A20CB50" w14:textId="13CF59A8" w:rsidR="005A719D" w:rsidRDefault="005A719D" w:rsidP="00D317BA">
      <w:pPr>
        <w:pStyle w:val="1bodycopy10pt"/>
      </w:pPr>
      <w:r w:rsidRPr="005A719D">
        <w:t>Nonsuch Primary School supports any available partnerships to develop and implement the plan. If you have any concerns relating to accessibility in Nonsuch School, the complaints procedure sets out the process for raising these concerns.</w:t>
      </w:r>
    </w:p>
    <w:p w14:paraId="01DC0737" w14:textId="77777777" w:rsidR="005A719D" w:rsidRDefault="005A719D" w:rsidP="00D317BA">
      <w:pPr>
        <w:pStyle w:val="Heading1"/>
      </w:pPr>
      <w:bookmarkStart w:id="1" w:name="_Toc58247235"/>
    </w:p>
    <w:p w14:paraId="77AEE768" w14:textId="40185E07" w:rsidR="00D317BA" w:rsidRPr="005A719D" w:rsidRDefault="00D317BA" w:rsidP="00D317BA">
      <w:pPr>
        <w:pStyle w:val="Heading1"/>
        <w:rPr>
          <w:color w:val="002060"/>
        </w:rPr>
      </w:pPr>
      <w:r w:rsidRPr="005A719D">
        <w:rPr>
          <w:color w:val="002060"/>
        </w:rPr>
        <w:t>2. Legislation and guidance</w:t>
      </w:r>
      <w:bookmarkEnd w:id="1"/>
    </w:p>
    <w:p w14:paraId="0BF08927" w14:textId="77777777" w:rsidR="00D317BA" w:rsidRDefault="00D317BA" w:rsidP="00D317BA">
      <w:pPr>
        <w:pStyle w:val="1bodycopy10pt"/>
        <w:rPr>
          <w:shd w:val="clear" w:color="auto" w:fill="FFFFFF"/>
        </w:rPr>
      </w:pPr>
      <w:r w:rsidRPr="00C87FAE">
        <w:rPr>
          <w:shd w:val="clear" w:color="auto" w:fill="FFFFFF"/>
        </w:rPr>
        <w:t xml:space="preserve">This document meets the requirements of </w:t>
      </w:r>
      <w:hyperlink r:id="rId12" w:history="1">
        <w:r w:rsidRPr="00FC0D6E">
          <w:rPr>
            <w:rStyle w:val="Hyperlink"/>
            <w:rFonts w:cs="Arial"/>
            <w:szCs w:val="20"/>
            <w:shd w:val="clear" w:color="auto" w:fill="FFFFFF"/>
          </w:rPr>
          <w:t>schedule 10 of the Equality Act 2010</w:t>
        </w:r>
      </w:hyperlink>
      <w:r>
        <w:rPr>
          <w:shd w:val="clear" w:color="auto" w:fill="FFFFFF"/>
        </w:rPr>
        <w:t xml:space="preserve"> and the Department for Education (DfE) </w:t>
      </w:r>
      <w:hyperlink r:id="rId13" w:history="1">
        <w:r w:rsidRPr="00FC0D6E">
          <w:rPr>
            <w:rStyle w:val="Hyperlink"/>
            <w:rFonts w:cs="Arial"/>
            <w:szCs w:val="20"/>
            <w:shd w:val="clear" w:color="auto" w:fill="FFFFFF"/>
          </w:rPr>
          <w:t xml:space="preserve">guidance </w:t>
        </w:r>
        <w:r>
          <w:rPr>
            <w:rStyle w:val="Hyperlink"/>
            <w:rFonts w:cs="Arial"/>
            <w:szCs w:val="20"/>
            <w:shd w:val="clear" w:color="auto" w:fill="FFFFFF"/>
          </w:rPr>
          <w:t xml:space="preserve">for schools </w:t>
        </w:r>
        <w:r w:rsidRPr="00FC0D6E">
          <w:rPr>
            <w:rStyle w:val="Hyperlink"/>
            <w:rFonts w:cs="Arial"/>
            <w:szCs w:val="20"/>
            <w:shd w:val="clear" w:color="auto" w:fill="FFFFFF"/>
          </w:rPr>
          <w:t>on the Equality Act 2010</w:t>
        </w:r>
      </w:hyperlink>
      <w:r>
        <w:rPr>
          <w:shd w:val="clear" w:color="auto" w:fill="FFFFFF"/>
        </w:rPr>
        <w:t>.</w:t>
      </w:r>
    </w:p>
    <w:p w14:paraId="25CA6720" w14:textId="07B1DAC7" w:rsidR="00D317BA" w:rsidRDefault="00D317BA" w:rsidP="00D317BA">
      <w:pPr>
        <w:pStyle w:val="1bodycopy10pt"/>
        <w:rPr>
          <w:shd w:val="clear" w:color="auto" w:fill="FFFFFF"/>
        </w:rPr>
      </w:pPr>
      <w:r>
        <w:rPr>
          <w:shd w:val="clear" w:color="auto" w:fill="FFFFFF"/>
        </w:rPr>
        <w:t>The Equality Act 2010 defines an individual as disabled if they have a physical or mental impairment that has a ‘substantial’ and ‘long-term’ adverse effect on their ability to undertake normal day</w:t>
      </w:r>
      <w:r w:rsidR="00992F94">
        <w:rPr>
          <w:shd w:val="clear" w:color="auto" w:fill="FFFFFF"/>
        </w:rPr>
        <w:t>-</w:t>
      </w:r>
      <w:r>
        <w:rPr>
          <w:shd w:val="clear" w:color="auto" w:fill="FFFFFF"/>
        </w:rPr>
        <w:t>to</w:t>
      </w:r>
      <w:r w:rsidR="00992F94">
        <w:rPr>
          <w:shd w:val="clear" w:color="auto" w:fill="FFFFFF"/>
        </w:rPr>
        <w:t>-</w:t>
      </w:r>
      <w:r>
        <w:rPr>
          <w:shd w:val="clear" w:color="auto" w:fill="FFFFFF"/>
        </w:rPr>
        <w:t xml:space="preserve">day activities. </w:t>
      </w:r>
    </w:p>
    <w:p w14:paraId="60E2F4D0" w14:textId="77777777" w:rsidR="00D317BA" w:rsidRDefault="00D317BA" w:rsidP="00D317BA">
      <w:pPr>
        <w:pStyle w:val="1bodycopy10pt"/>
        <w:rPr>
          <w:shd w:val="clear" w:color="auto" w:fill="FFFFFF"/>
        </w:rPr>
      </w:pPr>
      <w:r>
        <w:rPr>
          <w:shd w:val="clear" w:color="auto" w:fill="FFFFFF"/>
        </w:rPr>
        <w:t xml:space="preserve">Under the </w:t>
      </w:r>
      <w:hyperlink r:id="rId14" w:history="1">
        <w:r w:rsidRPr="00FC0D6E">
          <w:rPr>
            <w:rStyle w:val="Hyperlink"/>
            <w:rFonts w:cs="Arial"/>
            <w:szCs w:val="20"/>
            <w:shd w:val="clear" w:color="auto" w:fill="FFFFFF"/>
          </w:rPr>
          <w:t xml:space="preserve">Special Educational Needs and Disability (SEND) </w:t>
        </w:r>
        <w:r>
          <w:rPr>
            <w:rStyle w:val="Hyperlink"/>
            <w:rFonts w:cs="Arial"/>
            <w:szCs w:val="20"/>
            <w:shd w:val="clear" w:color="auto" w:fill="FFFFFF"/>
          </w:rPr>
          <w:t>C</w:t>
        </w:r>
        <w:r w:rsidRPr="00FC0D6E">
          <w:rPr>
            <w:rStyle w:val="Hyperlink"/>
            <w:rFonts w:cs="Arial"/>
            <w:szCs w:val="20"/>
            <w:shd w:val="clear" w:color="auto" w:fill="FFFFFF"/>
          </w:rPr>
          <w:t xml:space="preserve">ode of </w:t>
        </w:r>
        <w:r>
          <w:rPr>
            <w:rStyle w:val="Hyperlink"/>
            <w:rFonts w:cs="Arial"/>
            <w:szCs w:val="20"/>
            <w:shd w:val="clear" w:color="auto" w:fill="FFFFFF"/>
          </w:rPr>
          <w:t>P</w:t>
        </w:r>
        <w:r w:rsidRPr="00FC0D6E">
          <w:rPr>
            <w:rStyle w:val="Hyperlink"/>
            <w:rFonts w:cs="Arial"/>
            <w:szCs w:val="20"/>
            <w:shd w:val="clear" w:color="auto" w:fill="FFFFFF"/>
          </w:rPr>
          <w:t>ractice</w:t>
        </w:r>
      </w:hyperlink>
      <w:r>
        <w:rPr>
          <w:shd w:val="clear" w:color="auto" w:fill="FFFFFF"/>
        </w:rPr>
        <w:t>, ‘long-term’ is defined as ‘a year or more’ and ‘substantial’ is defined as ‘more than minor or trivial’. The definition includes sensory impairments</w:t>
      </w:r>
      <w:r w:rsidR="00F40B4D">
        <w:rPr>
          <w:shd w:val="clear" w:color="auto" w:fill="FFFFFF"/>
        </w:rPr>
        <w:t>,</w:t>
      </w:r>
      <w:r>
        <w:rPr>
          <w:shd w:val="clear" w:color="auto" w:fill="FFFFFF"/>
        </w:rPr>
        <w:t xml:space="preserve"> such as those affecting sight or hearing, and long-term health conditions such as asthma, diabetes, epilepsy and cancer.</w:t>
      </w:r>
    </w:p>
    <w:p w14:paraId="7DD6C69F" w14:textId="77777777" w:rsidR="00D317BA" w:rsidRDefault="00D317BA" w:rsidP="00D317BA">
      <w:pPr>
        <w:pStyle w:val="1bodycopy10pt"/>
        <w:rPr>
          <w:shd w:val="clear" w:color="auto" w:fill="FFFFFF"/>
        </w:rPr>
      </w:pPr>
      <w:r>
        <w:rPr>
          <w:shd w:val="clear" w:color="auto" w:fill="FFFFFF"/>
        </w:rPr>
        <w:t xml:space="preserve">Schools are required to make ‘reasonable adjustments’ for pupils with disabilities under the Equality Act 2010, </w:t>
      </w:r>
      <w:r w:rsidRPr="00D317BA">
        <w:rPr>
          <w:shd w:val="clear" w:color="auto" w:fill="FFFFFF"/>
        </w:rPr>
        <w:t xml:space="preserve">to alleviate any substantial disadvantage that a pupil with disabilities faces in comparison with a pupil without disabilities. This can include, for example, the provision of </w:t>
      </w:r>
      <w:proofErr w:type="gramStart"/>
      <w:r w:rsidRPr="00D317BA">
        <w:rPr>
          <w:shd w:val="clear" w:color="auto" w:fill="FFFFFF"/>
        </w:rPr>
        <w:t>an auxiliary</w:t>
      </w:r>
      <w:proofErr w:type="gramEnd"/>
      <w:r w:rsidRPr="00D317BA">
        <w:rPr>
          <w:shd w:val="clear" w:color="auto" w:fill="FFFFFF"/>
        </w:rPr>
        <w:t xml:space="preserve"> aid or adjustments to premises.</w:t>
      </w:r>
    </w:p>
    <w:p w14:paraId="048EEB1C" w14:textId="77777777" w:rsidR="00D317BA" w:rsidRDefault="00D317BA" w:rsidP="00D317BA">
      <w:pPr>
        <w:sectPr w:rsidR="00D317BA" w:rsidSect="00510ED3">
          <w:headerReference w:type="even" r:id="rId15"/>
          <w:headerReference w:type="default" r:id="rId16"/>
          <w:headerReference w:type="first" r:id="rId17"/>
          <w:pgSz w:w="11900" w:h="16840" w:code="9"/>
          <w:pgMar w:top="992" w:right="1077" w:bottom="1701" w:left="1077" w:header="567" w:footer="227" w:gutter="0"/>
          <w:cols w:space="708"/>
          <w:titlePg/>
          <w:docGrid w:linePitch="360"/>
        </w:sectPr>
      </w:pPr>
    </w:p>
    <w:p w14:paraId="79DE31B0" w14:textId="77777777" w:rsidR="00D317BA" w:rsidRPr="005A719D" w:rsidRDefault="00D317BA" w:rsidP="00D317BA">
      <w:pPr>
        <w:pStyle w:val="Heading1"/>
        <w:rPr>
          <w:color w:val="002060"/>
        </w:rPr>
      </w:pPr>
      <w:bookmarkStart w:id="2" w:name="_Toc531168964"/>
      <w:bookmarkStart w:id="3" w:name="_Toc58247236"/>
      <w:r w:rsidRPr="005A719D">
        <w:rPr>
          <w:color w:val="002060"/>
        </w:rPr>
        <w:lastRenderedPageBreak/>
        <w:t xml:space="preserve">3. </w:t>
      </w:r>
      <w:bookmarkEnd w:id="2"/>
      <w:r w:rsidRPr="005A719D">
        <w:rPr>
          <w:color w:val="002060"/>
        </w:rPr>
        <w:t>Action plan</w:t>
      </w:r>
      <w:bookmarkEnd w:id="3"/>
    </w:p>
    <w:p w14:paraId="184A5AF3" w14:textId="5DDC63B6" w:rsidR="00D317BA" w:rsidRDefault="00D317BA" w:rsidP="00D317BA">
      <w:pPr>
        <w:pStyle w:val="1bodycopy10pt"/>
        <w:rPr>
          <w:lang w:val="en-GB"/>
        </w:rPr>
      </w:pPr>
      <w:r w:rsidRPr="006E3945">
        <w:rPr>
          <w:lang w:val="en-GB"/>
        </w:rPr>
        <w:t xml:space="preserve">This action plan sets out the aims of our accessibility plan in accordance with the Equality Act 2010. </w:t>
      </w:r>
    </w:p>
    <w:p w14:paraId="0F64FEA9" w14:textId="77777777" w:rsidR="00015832" w:rsidRDefault="00015832" w:rsidP="00D317BA">
      <w:pPr>
        <w:pStyle w:val="1bodycopy10pt"/>
        <w:rPr>
          <w:lang w:val="en-GB"/>
        </w:rPr>
      </w:pPr>
    </w:p>
    <w:tbl>
      <w:tblPr>
        <w:tblStyle w:val="TableGrid"/>
        <w:tblW w:w="0" w:type="auto"/>
        <w:tblLook w:val="04A0" w:firstRow="1" w:lastRow="0" w:firstColumn="1" w:lastColumn="0" w:noHBand="0" w:noVBand="1"/>
      </w:tblPr>
      <w:tblGrid>
        <w:gridCol w:w="2315"/>
        <w:gridCol w:w="3350"/>
        <w:gridCol w:w="3119"/>
        <w:gridCol w:w="2293"/>
        <w:gridCol w:w="2027"/>
        <w:gridCol w:w="2286"/>
      </w:tblGrid>
      <w:tr w:rsidR="004C664C" w14:paraId="7417E779" w14:textId="77777777" w:rsidTr="004C664C">
        <w:tc>
          <w:tcPr>
            <w:tcW w:w="2315" w:type="dxa"/>
            <w:shd w:val="clear" w:color="auto" w:fill="A5C9EB" w:themeFill="text2" w:themeFillTint="40"/>
          </w:tcPr>
          <w:p w14:paraId="7B5DD606" w14:textId="026210E6" w:rsidR="004C664C" w:rsidRPr="001102F2" w:rsidRDefault="004C664C" w:rsidP="001102F2">
            <w:pPr>
              <w:pStyle w:val="1bodycopy10pt"/>
              <w:jc w:val="center"/>
              <w:rPr>
                <w:b/>
                <w:bCs/>
                <w:sz w:val="24"/>
                <w:szCs w:val="32"/>
                <w:lang w:val="en-GB"/>
              </w:rPr>
            </w:pPr>
            <w:r>
              <w:rPr>
                <w:b/>
                <w:bCs/>
                <w:sz w:val="24"/>
                <w:szCs w:val="32"/>
                <w:lang w:val="en-GB"/>
              </w:rPr>
              <w:t>AIM</w:t>
            </w:r>
          </w:p>
        </w:tc>
        <w:tc>
          <w:tcPr>
            <w:tcW w:w="3350" w:type="dxa"/>
            <w:shd w:val="clear" w:color="auto" w:fill="A5C9EB" w:themeFill="text2" w:themeFillTint="40"/>
          </w:tcPr>
          <w:p w14:paraId="59E8A415" w14:textId="61109535" w:rsidR="004C664C" w:rsidRPr="001102F2" w:rsidRDefault="004C664C" w:rsidP="001102F2">
            <w:pPr>
              <w:pStyle w:val="1bodycopy10pt"/>
              <w:jc w:val="center"/>
              <w:rPr>
                <w:b/>
                <w:bCs/>
                <w:sz w:val="24"/>
                <w:szCs w:val="32"/>
                <w:lang w:val="en-GB"/>
              </w:rPr>
            </w:pPr>
            <w:r>
              <w:rPr>
                <w:b/>
                <w:bCs/>
                <w:sz w:val="24"/>
                <w:szCs w:val="32"/>
                <w:lang w:val="en-GB"/>
              </w:rPr>
              <w:t>CURRENT GOOD PRACTICE</w:t>
            </w:r>
          </w:p>
        </w:tc>
        <w:tc>
          <w:tcPr>
            <w:tcW w:w="3119" w:type="dxa"/>
            <w:shd w:val="clear" w:color="auto" w:fill="A5C9EB" w:themeFill="text2" w:themeFillTint="40"/>
          </w:tcPr>
          <w:p w14:paraId="3D9436C7" w14:textId="1CDAD618" w:rsidR="004C664C" w:rsidRPr="001102F2" w:rsidRDefault="004C664C" w:rsidP="001102F2">
            <w:pPr>
              <w:pStyle w:val="1bodycopy10pt"/>
              <w:jc w:val="center"/>
              <w:rPr>
                <w:b/>
                <w:bCs/>
                <w:sz w:val="24"/>
                <w:szCs w:val="32"/>
                <w:lang w:val="en-GB"/>
              </w:rPr>
            </w:pPr>
            <w:r>
              <w:rPr>
                <w:b/>
                <w:bCs/>
                <w:sz w:val="24"/>
                <w:szCs w:val="32"/>
                <w:lang w:val="en-GB"/>
              </w:rPr>
              <w:t xml:space="preserve">OBJECTIVES </w:t>
            </w:r>
          </w:p>
          <w:p w14:paraId="04E13022" w14:textId="179A3C5F" w:rsidR="004C664C" w:rsidRPr="001102F2" w:rsidRDefault="004C664C" w:rsidP="001102F2">
            <w:pPr>
              <w:pStyle w:val="1bodycopy10pt"/>
              <w:jc w:val="center"/>
              <w:rPr>
                <w:b/>
                <w:bCs/>
                <w:sz w:val="24"/>
                <w:szCs w:val="32"/>
                <w:lang w:val="en-GB"/>
              </w:rPr>
            </w:pPr>
          </w:p>
        </w:tc>
        <w:tc>
          <w:tcPr>
            <w:tcW w:w="2293" w:type="dxa"/>
            <w:shd w:val="clear" w:color="auto" w:fill="A5C9EB" w:themeFill="text2" w:themeFillTint="40"/>
          </w:tcPr>
          <w:p w14:paraId="782DAD0F" w14:textId="130AB552" w:rsidR="004C664C" w:rsidRDefault="004C664C" w:rsidP="001102F2">
            <w:pPr>
              <w:pStyle w:val="1bodycopy10pt"/>
              <w:jc w:val="center"/>
              <w:rPr>
                <w:b/>
                <w:bCs/>
                <w:sz w:val="24"/>
                <w:szCs w:val="32"/>
                <w:lang w:val="en-GB"/>
              </w:rPr>
            </w:pPr>
            <w:r>
              <w:rPr>
                <w:b/>
                <w:bCs/>
                <w:sz w:val="24"/>
                <w:szCs w:val="32"/>
                <w:lang w:val="en-GB"/>
              </w:rPr>
              <w:t>ACTIONS TO BE TAKEN</w:t>
            </w:r>
          </w:p>
        </w:tc>
        <w:tc>
          <w:tcPr>
            <w:tcW w:w="2027" w:type="dxa"/>
            <w:shd w:val="clear" w:color="auto" w:fill="A5C9EB" w:themeFill="text2" w:themeFillTint="40"/>
          </w:tcPr>
          <w:p w14:paraId="4E002A98" w14:textId="3FE6112C" w:rsidR="004C664C" w:rsidRPr="001102F2" w:rsidRDefault="004C664C" w:rsidP="001102F2">
            <w:pPr>
              <w:pStyle w:val="1bodycopy10pt"/>
              <w:jc w:val="center"/>
              <w:rPr>
                <w:b/>
                <w:bCs/>
                <w:sz w:val="24"/>
                <w:szCs w:val="32"/>
                <w:lang w:val="en-GB"/>
              </w:rPr>
            </w:pPr>
            <w:r>
              <w:rPr>
                <w:b/>
                <w:bCs/>
                <w:sz w:val="24"/>
                <w:szCs w:val="32"/>
                <w:lang w:val="en-GB"/>
              </w:rPr>
              <w:t>PERSON RESPONSIBLE</w:t>
            </w:r>
          </w:p>
        </w:tc>
        <w:tc>
          <w:tcPr>
            <w:tcW w:w="2286" w:type="dxa"/>
            <w:shd w:val="clear" w:color="auto" w:fill="A5C9EB" w:themeFill="text2" w:themeFillTint="40"/>
          </w:tcPr>
          <w:p w14:paraId="776EE36E" w14:textId="7D1DF5FD" w:rsidR="004C664C" w:rsidRPr="001102F2" w:rsidRDefault="004C664C" w:rsidP="001102F2">
            <w:pPr>
              <w:pStyle w:val="1bodycopy10pt"/>
              <w:jc w:val="center"/>
              <w:rPr>
                <w:b/>
                <w:bCs/>
                <w:sz w:val="24"/>
                <w:szCs w:val="32"/>
                <w:lang w:val="en-GB"/>
              </w:rPr>
            </w:pPr>
            <w:r>
              <w:rPr>
                <w:b/>
                <w:bCs/>
                <w:sz w:val="24"/>
                <w:szCs w:val="32"/>
                <w:lang w:val="en-GB"/>
              </w:rPr>
              <w:t>PLANNED DEADLINE FOR ACTIONS</w:t>
            </w:r>
          </w:p>
        </w:tc>
      </w:tr>
      <w:tr w:rsidR="004C664C" w14:paraId="18DEB8E9" w14:textId="77777777" w:rsidTr="004C664C">
        <w:tc>
          <w:tcPr>
            <w:tcW w:w="2315" w:type="dxa"/>
          </w:tcPr>
          <w:p w14:paraId="5417F82E" w14:textId="040D2B78" w:rsidR="004C664C" w:rsidRDefault="004C664C" w:rsidP="00D317BA">
            <w:pPr>
              <w:pStyle w:val="1bodycopy10pt"/>
              <w:rPr>
                <w:lang w:val="en-GB"/>
              </w:rPr>
            </w:pPr>
            <w:r w:rsidRPr="00F869A2">
              <w:t>To improve progress and participation for children with SEND</w:t>
            </w:r>
            <w:r>
              <w:t>.</w:t>
            </w:r>
          </w:p>
        </w:tc>
        <w:tc>
          <w:tcPr>
            <w:tcW w:w="3350" w:type="dxa"/>
            <w:vMerge w:val="restart"/>
          </w:tcPr>
          <w:p w14:paraId="2E6E7958" w14:textId="77777777" w:rsidR="004C664C" w:rsidRPr="0025797A" w:rsidRDefault="004C664C" w:rsidP="00AF54E6">
            <w:pPr>
              <w:pStyle w:val="Tablecopybulleted"/>
            </w:pPr>
            <w:r w:rsidRPr="0025797A">
              <w:t xml:space="preserve">Our school offers a scaffolded and supported </w:t>
            </w:r>
            <w:proofErr w:type="gramStart"/>
            <w:r w:rsidRPr="0025797A">
              <w:t>curriculum</w:t>
            </w:r>
            <w:proofErr w:type="gramEnd"/>
            <w:r w:rsidRPr="0025797A">
              <w:t xml:space="preserve"> for all pupils.</w:t>
            </w:r>
            <w:r>
              <w:br/>
            </w:r>
          </w:p>
          <w:p w14:paraId="5F31FCA2" w14:textId="77777777" w:rsidR="004C664C" w:rsidRPr="0025797A" w:rsidRDefault="004C664C" w:rsidP="00AF54E6">
            <w:pPr>
              <w:pStyle w:val="Tablecopybulleted"/>
            </w:pPr>
            <w:r w:rsidRPr="0025797A">
              <w:t>We use resources tailored to the needs of pupils who require support to access the curriculum.</w:t>
            </w:r>
            <w:r>
              <w:br/>
            </w:r>
          </w:p>
          <w:p w14:paraId="1BB5C0A0" w14:textId="77777777" w:rsidR="004C664C" w:rsidRPr="0025797A" w:rsidRDefault="004C664C" w:rsidP="00AF54E6">
            <w:pPr>
              <w:pStyle w:val="Tablecopybulleted"/>
            </w:pPr>
            <w:r w:rsidRPr="0025797A">
              <w:t xml:space="preserve">Curriculum resources include diverse examples, </w:t>
            </w:r>
            <w:proofErr w:type="gramStart"/>
            <w:r w:rsidRPr="0025797A">
              <w:t>including of</w:t>
            </w:r>
            <w:proofErr w:type="gramEnd"/>
            <w:r w:rsidRPr="0025797A">
              <w:t xml:space="preserve"> people with disabilities.</w:t>
            </w:r>
            <w:r>
              <w:br/>
            </w:r>
          </w:p>
          <w:p w14:paraId="26AB7193" w14:textId="77777777" w:rsidR="004C664C" w:rsidRPr="0025797A" w:rsidRDefault="004C664C" w:rsidP="00AF54E6">
            <w:pPr>
              <w:pStyle w:val="Tablecopybulleted"/>
            </w:pPr>
            <w:r w:rsidRPr="0025797A">
              <w:t>Curriculum progress is tracked for all pupils, including those with a disability.</w:t>
            </w:r>
            <w:r>
              <w:br/>
            </w:r>
          </w:p>
          <w:p w14:paraId="1A30D7C4" w14:textId="77777777" w:rsidR="004C664C" w:rsidRPr="0025797A" w:rsidRDefault="004C664C" w:rsidP="00AF54E6">
            <w:pPr>
              <w:pStyle w:val="Tablecopybulleted"/>
            </w:pPr>
            <w:r w:rsidRPr="0025797A">
              <w:t>Targets are set effectively and are appropriate for pupils with additional needs.</w:t>
            </w:r>
            <w:r>
              <w:br/>
            </w:r>
          </w:p>
          <w:p w14:paraId="5ED238FE" w14:textId="77777777" w:rsidR="004C664C" w:rsidRDefault="004C664C" w:rsidP="00AF54E6">
            <w:pPr>
              <w:pStyle w:val="Tablecopybulleted"/>
            </w:pPr>
            <w:r w:rsidRPr="0025797A">
              <w:t>The curriculum is reviewed to make sure it meets the needs of all pupils.</w:t>
            </w:r>
            <w:r>
              <w:br/>
            </w:r>
          </w:p>
          <w:p w14:paraId="41E14A5B" w14:textId="77777777" w:rsidR="004C664C" w:rsidRDefault="004C664C" w:rsidP="00AF54E6">
            <w:pPr>
              <w:pStyle w:val="Tablecopybulleted"/>
            </w:pPr>
            <w:r w:rsidRPr="003C4C66">
              <w:t>Environment checks are completed termly.</w:t>
            </w:r>
            <w:r>
              <w:br/>
            </w:r>
          </w:p>
          <w:p w14:paraId="2CC37E66" w14:textId="77777777" w:rsidR="004C664C" w:rsidRDefault="004C664C" w:rsidP="00AF54E6">
            <w:pPr>
              <w:pStyle w:val="Tablecopybulleted"/>
            </w:pPr>
            <w:r w:rsidRPr="003C4C66">
              <w:t>Staff training and CPD.</w:t>
            </w:r>
          </w:p>
          <w:p w14:paraId="1CA9CE5C" w14:textId="77777777" w:rsidR="004C664C" w:rsidRDefault="004C664C" w:rsidP="00AF54E6">
            <w:pPr>
              <w:pStyle w:val="Tablecopybulleted"/>
              <w:numPr>
                <w:ilvl w:val="0"/>
                <w:numId w:val="0"/>
              </w:numPr>
              <w:ind w:left="340"/>
            </w:pPr>
          </w:p>
          <w:p w14:paraId="44CAC95A" w14:textId="77777777" w:rsidR="004C664C" w:rsidRDefault="004C664C" w:rsidP="00AF54E6">
            <w:pPr>
              <w:pStyle w:val="Tablecopybulleted"/>
            </w:pPr>
            <w:r>
              <w:lastRenderedPageBreak/>
              <w:t>SENCO collaboration with PDSS and other external professionals.</w:t>
            </w:r>
          </w:p>
          <w:p w14:paraId="329B54CB" w14:textId="77777777" w:rsidR="004C664C" w:rsidRDefault="004C664C" w:rsidP="00991DCD">
            <w:pPr>
              <w:pStyle w:val="ListParagraph"/>
            </w:pPr>
          </w:p>
          <w:p w14:paraId="27CD7BB0" w14:textId="77777777" w:rsidR="004C664C" w:rsidRDefault="004C664C" w:rsidP="00AF54E6">
            <w:pPr>
              <w:pStyle w:val="Tablecopybulleted"/>
            </w:pPr>
            <w:r>
              <w:t>Termly parent coffee mornings with SEND focus.</w:t>
            </w:r>
          </w:p>
          <w:p w14:paraId="110EC51D" w14:textId="77777777" w:rsidR="004C664C" w:rsidRDefault="004C664C" w:rsidP="0089517F">
            <w:pPr>
              <w:pStyle w:val="ListParagraph"/>
            </w:pPr>
          </w:p>
          <w:p w14:paraId="3698D3DA" w14:textId="7A604870" w:rsidR="004C664C" w:rsidRPr="00AF54E6" w:rsidRDefault="004C664C" w:rsidP="00AF54E6">
            <w:pPr>
              <w:pStyle w:val="Tablecopybulleted"/>
            </w:pPr>
            <w:r>
              <w:t>Termly ITP plans, reviewed in collaboration with parents and pupils.</w:t>
            </w:r>
          </w:p>
        </w:tc>
        <w:tc>
          <w:tcPr>
            <w:tcW w:w="3119" w:type="dxa"/>
          </w:tcPr>
          <w:p w14:paraId="163BA0A2" w14:textId="77777777" w:rsidR="00E5029A" w:rsidRDefault="004C664C" w:rsidP="003654D8">
            <w:pPr>
              <w:pStyle w:val="Tablecopybulleted"/>
              <w:rPr>
                <w:lang w:val="en-GB"/>
              </w:rPr>
            </w:pPr>
            <w:r w:rsidRPr="00F23F82">
              <w:lastRenderedPageBreak/>
              <w:t>To review the induction/transition experience for children with SEND</w:t>
            </w:r>
            <w:r>
              <w:t>.</w:t>
            </w:r>
            <w:r>
              <w:br/>
            </w:r>
          </w:p>
          <w:p w14:paraId="50A2E285" w14:textId="77777777" w:rsidR="00E5029A" w:rsidRDefault="00E5029A" w:rsidP="00E5029A">
            <w:pPr>
              <w:pStyle w:val="Tablecopybulleted"/>
              <w:numPr>
                <w:ilvl w:val="0"/>
                <w:numId w:val="0"/>
              </w:numPr>
              <w:ind w:left="340"/>
              <w:rPr>
                <w:lang w:val="en-GB"/>
              </w:rPr>
            </w:pPr>
          </w:p>
          <w:p w14:paraId="014C53FB" w14:textId="088E280B" w:rsidR="004C664C" w:rsidRPr="00422A11" w:rsidRDefault="00A3467E" w:rsidP="00E5029A">
            <w:pPr>
              <w:pStyle w:val="Tablecopybulleted"/>
              <w:numPr>
                <w:ilvl w:val="0"/>
                <w:numId w:val="0"/>
              </w:numPr>
              <w:ind w:left="340"/>
              <w:rPr>
                <w:lang w:val="en-GB"/>
              </w:rPr>
            </w:pPr>
            <w:r>
              <w:rPr>
                <w:lang w:val="en-GB"/>
              </w:rPr>
              <w:br/>
            </w:r>
            <w:r>
              <w:rPr>
                <w:lang w:val="en-GB"/>
              </w:rPr>
              <w:br/>
            </w:r>
          </w:p>
          <w:p w14:paraId="683E6992" w14:textId="77777777" w:rsidR="004C664C" w:rsidRPr="00C465DE" w:rsidRDefault="004C664C" w:rsidP="003654D8">
            <w:pPr>
              <w:pStyle w:val="Tablecopybulleted"/>
              <w:rPr>
                <w:lang w:val="en-GB"/>
              </w:rPr>
            </w:pPr>
            <w:r w:rsidRPr="00F23F82">
              <w:t xml:space="preserve">To offer </w:t>
            </w:r>
            <w:r>
              <w:t>SEND</w:t>
            </w:r>
            <w:r w:rsidRPr="00F23F82">
              <w:t xml:space="preserve"> </w:t>
            </w:r>
            <w:r>
              <w:t>coffee morning</w:t>
            </w:r>
            <w:r w:rsidRPr="00F23F82">
              <w:t xml:space="preserve"> for parents around accessibility</w:t>
            </w:r>
            <w:r>
              <w:t>.</w:t>
            </w:r>
            <w:r>
              <w:br/>
            </w:r>
          </w:p>
          <w:p w14:paraId="4F4A1F98" w14:textId="77777777" w:rsidR="00F84C99" w:rsidRPr="00F84C99" w:rsidRDefault="004C664C" w:rsidP="003654D8">
            <w:pPr>
              <w:pStyle w:val="Tablecopybulleted"/>
              <w:rPr>
                <w:lang w:val="en-GB"/>
              </w:rPr>
            </w:pPr>
            <w:r w:rsidRPr="00F23F82">
              <w:t>To ensure that interventions are mapped and evaluated for impact</w:t>
            </w:r>
            <w:r>
              <w:t>.</w:t>
            </w:r>
            <w:r w:rsidR="00F84C99">
              <w:br/>
            </w:r>
            <w:r w:rsidR="00F84C99">
              <w:br/>
            </w:r>
            <w:r w:rsidR="00F84C99">
              <w:br/>
            </w:r>
            <w:r w:rsidR="00F84C99">
              <w:br/>
            </w:r>
            <w:r w:rsidR="00F84C99">
              <w:br/>
            </w:r>
            <w:r w:rsidR="00F84C99">
              <w:br/>
            </w:r>
          </w:p>
          <w:p w14:paraId="3D64F862" w14:textId="3EA1D49F" w:rsidR="004C664C" w:rsidRPr="00C465DE" w:rsidRDefault="00F84C99" w:rsidP="003654D8">
            <w:pPr>
              <w:pStyle w:val="Tablecopybulleted"/>
              <w:rPr>
                <w:lang w:val="en-GB"/>
              </w:rPr>
            </w:pPr>
            <w:r>
              <w:t xml:space="preserve">Review / monitor </w:t>
            </w:r>
            <w:r w:rsidR="004A2E63">
              <w:t>T&amp;L for SEND and reasonable adjustments.</w:t>
            </w:r>
            <w:r w:rsidR="002B7C22">
              <w:br/>
            </w:r>
            <w:r w:rsidR="002B7C22">
              <w:br/>
            </w:r>
            <w:r w:rsidR="002B7C22">
              <w:br/>
            </w:r>
            <w:r w:rsidR="002B7C22">
              <w:br/>
            </w:r>
            <w:r w:rsidR="002B7C22">
              <w:br/>
            </w:r>
          </w:p>
          <w:p w14:paraId="5C873684" w14:textId="569C482C" w:rsidR="004C664C" w:rsidRDefault="004C664C" w:rsidP="00B83FA5">
            <w:pPr>
              <w:pStyle w:val="Tablecopybulleted"/>
              <w:numPr>
                <w:ilvl w:val="0"/>
                <w:numId w:val="0"/>
              </w:numPr>
              <w:ind w:left="340"/>
              <w:rPr>
                <w:lang w:val="en-GB"/>
              </w:rPr>
            </w:pPr>
          </w:p>
        </w:tc>
        <w:tc>
          <w:tcPr>
            <w:tcW w:w="2293" w:type="dxa"/>
          </w:tcPr>
          <w:p w14:paraId="3250FB34" w14:textId="77777777" w:rsidR="004C664C" w:rsidRDefault="00A3467E" w:rsidP="00A3467E">
            <w:pPr>
              <w:pStyle w:val="1bodycopy10pt"/>
              <w:rPr>
                <w:lang w:val="en-GB"/>
              </w:rPr>
            </w:pPr>
            <w:r>
              <w:rPr>
                <w:lang w:val="en-GB"/>
              </w:rPr>
              <w:t>-Gather p</w:t>
            </w:r>
            <w:r w:rsidR="00153540">
              <w:rPr>
                <w:lang w:val="en-GB"/>
              </w:rPr>
              <w:t xml:space="preserve">arent voice </w:t>
            </w:r>
            <w:r>
              <w:rPr>
                <w:lang w:val="en-GB"/>
              </w:rPr>
              <w:t>– new Reception cohort.</w:t>
            </w:r>
          </w:p>
          <w:p w14:paraId="173B8768" w14:textId="77777777" w:rsidR="00A3467E" w:rsidRDefault="00DD1759" w:rsidP="00A3467E">
            <w:pPr>
              <w:pStyle w:val="1bodycopy10pt"/>
              <w:rPr>
                <w:lang w:val="en-GB"/>
              </w:rPr>
            </w:pPr>
            <w:r>
              <w:rPr>
                <w:lang w:val="en-GB"/>
              </w:rPr>
              <w:t xml:space="preserve">-Map out dates following Secondary and EYFS transfer allocations for </w:t>
            </w:r>
            <w:r w:rsidR="00E5029A">
              <w:rPr>
                <w:lang w:val="en-GB"/>
              </w:rPr>
              <w:t>transition meetings.</w:t>
            </w:r>
          </w:p>
          <w:p w14:paraId="12C040F3" w14:textId="77777777" w:rsidR="001231E3" w:rsidRDefault="001231E3" w:rsidP="00A3467E">
            <w:pPr>
              <w:pStyle w:val="1bodycopy10pt"/>
              <w:rPr>
                <w:lang w:val="en-GB"/>
              </w:rPr>
            </w:pPr>
          </w:p>
          <w:p w14:paraId="218FF8A0" w14:textId="77777777" w:rsidR="001231E3" w:rsidRDefault="00A51B86" w:rsidP="00A3467E">
            <w:pPr>
              <w:pStyle w:val="1bodycopy10pt"/>
              <w:rPr>
                <w:lang w:val="en-GB"/>
              </w:rPr>
            </w:pPr>
            <w:r>
              <w:rPr>
                <w:lang w:val="en-GB"/>
              </w:rPr>
              <w:t>-</w:t>
            </w:r>
            <w:r w:rsidR="009975B1">
              <w:rPr>
                <w:lang w:val="en-GB"/>
              </w:rPr>
              <w:t xml:space="preserve">Plan date for </w:t>
            </w:r>
            <w:r w:rsidR="00457D8D">
              <w:rPr>
                <w:lang w:val="en-GB"/>
              </w:rPr>
              <w:t>parent coffee morning in the diary</w:t>
            </w:r>
            <w:r w:rsidR="00010F87">
              <w:rPr>
                <w:lang w:val="en-GB"/>
              </w:rPr>
              <w:t>.</w:t>
            </w:r>
            <w:r w:rsidR="00010F87">
              <w:rPr>
                <w:lang w:val="en-GB"/>
              </w:rPr>
              <w:br/>
            </w:r>
          </w:p>
          <w:p w14:paraId="0FE76F2D" w14:textId="77777777" w:rsidR="00010F87" w:rsidRDefault="00F00931" w:rsidP="00A3467E">
            <w:pPr>
              <w:pStyle w:val="1bodycopy10pt"/>
              <w:rPr>
                <w:lang w:val="en-GB"/>
              </w:rPr>
            </w:pPr>
            <w:r>
              <w:rPr>
                <w:lang w:val="en-GB"/>
              </w:rPr>
              <w:t xml:space="preserve">-Staff CPD – </w:t>
            </w:r>
            <w:r w:rsidR="006370B3">
              <w:rPr>
                <w:lang w:val="en-GB"/>
              </w:rPr>
              <w:t xml:space="preserve">documenting and </w:t>
            </w:r>
            <w:r>
              <w:rPr>
                <w:lang w:val="en-GB"/>
              </w:rPr>
              <w:t>review</w:t>
            </w:r>
            <w:r w:rsidR="006370B3">
              <w:rPr>
                <w:lang w:val="en-GB"/>
              </w:rPr>
              <w:t>ing</w:t>
            </w:r>
            <w:r>
              <w:rPr>
                <w:lang w:val="en-GB"/>
              </w:rPr>
              <w:t xml:space="preserve"> pro</w:t>
            </w:r>
            <w:r w:rsidR="006370B3">
              <w:rPr>
                <w:lang w:val="en-GB"/>
              </w:rPr>
              <w:t>gr</w:t>
            </w:r>
            <w:r>
              <w:rPr>
                <w:lang w:val="en-GB"/>
              </w:rPr>
              <w:t xml:space="preserve">ess on </w:t>
            </w:r>
            <w:proofErr w:type="spellStart"/>
            <w:r>
              <w:rPr>
                <w:lang w:val="en-GB"/>
              </w:rPr>
              <w:t>Edukey</w:t>
            </w:r>
            <w:proofErr w:type="spellEnd"/>
            <w:r w:rsidR="00A75104">
              <w:rPr>
                <w:lang w:val="en-GB"/>
              </w:rPr>
              <w:t>.</w:t>
            </w:r>
            <w:r w:rsidR="002B7C22">
              <w:rPr>
                <w:lang w:val="en-GB"/>
              </w:rPr>
              <w:br/>
            </w:r>
          </w:p>
          <w:p w14:paraId="3501BF7F" w14:textId="77777777" w:rsidR="004A2E63" w:rsidRDefault="002B7C22" w:rsidP="00A3467E">
            <w:pPr>
              <w:pStyle w:val="1bodycopy10pt"/>
              <w:rPr>
                <w:lang w:val="en-GB"/>
              </w:rPr>
            </w:pPr>
            <w:r>
              <w:rPr>
                <w:lang w:val="en-GB"/>
              </w:rPr>
              <w:t>-Monitoring interventions – frequency and quality</w:t>
            </w:r>
            <w:r w:rsidR="00D03F22">
              <w:rPr>
                <w:lang w:val="en-GB"/>
              </w:rPr>
              <w:t>.</w:t>
            </w:r>
            <w:r w:rsidR="003F4C28">
              <w:rPr>
                <w:lang w:val="en-GB"/>
              </w:rPr>
              <w:br/>
            </w:r>
            <w:r w:rsidR="003F4C28">
              <w:rPr>
                <w:lang w:val="en-GB"/>
              </w:rPr>
              <w:br/>
              <w:t>-Learning walks / book looks – monitor scaffolding for SEND.</w:t>
            </w:r>
          </w:p>
          <w:p w14:paraId="0FB9B612" w14:textId="4657B037" w:rsidR="0036024A" w:rsidRDefault="0036024A" w:rsidP="00A3467E">
            <w:pPr>
              <w:pStyle w:val="1bodycopy10pt"/>
              <w:rPr>
                <w:lang w:val="en-GB"/>
              </w:rPr>
            </w:pPr>
            <w:r>
              <w:rPr>
                <w:lang w:val="en-GB"/>
              </w:rPr>
              <w:t xml:space="preserve">-Ensure pupils have access to </w:t>
            </w:r>
            <w:r w:rsidR="006E2C0E">
              <w:rPr>
                <w:lang w:val="en-GB"/>
              </w:rPr>
              <w:t xml:space="preserve">physical resources they may require. E.g. ear defenders, visual </w:t>
            </w:r>
            <w:r w:rsidR="00667FD1">
              <w:rPr>
                <w:lang w:val="en-GB"/>
              </w:rPr>
              <w:lastRenderedPageBreak/>
              <w:t xml:space="preserve">supports, </w:t>
            </w:r>
            <w:r w:rsidR="00CE2178">
              <w:rPr>
                <w:lang w:val="en-GB"/>
              </w:rPr>
              <w:t>wobble cushion, etc.</w:t>
            </w:r>
          </w:p>
        </w:tc>
        <w:tc>
          <w:tcPr>
            <w:tcW w:w="2027" w:type="dxa"/>
          </w:tcPr>
          <w:p w14:paraId="583508A9" w14:textId="77777777" w:rsidR="004C664C" w:rsidRDefault="004529AB" w:rsidP="00D317BA">
            <w:pPr>
              <w:pStyle w:val="1bodycopy10pt"/>
              <w:rPr>
                <w:lang w:val="en-GB"/>
              </w:rPr>
            </w:pPr>
            <w:r>
              <w:rPr>
                <w:lang w:val="en-GB"/>
              </w:rPr>
              <w:lastRenderedPageBreak/>
              <w:t>SLT</w:t>
            </w:r>
          </w:p>
          <w:p w14:paraId="05D3D1F4" w14:textId="77777777" w:rsidR="004529AB" w:rsidRDefault="004529AB" w:rsidP="00D317BA">
            <w:pPr>
              <w:pStyle w:val="1bodycopy10pt"/>
              <w:rPr>
                <w:lang w:val="en-GB"/>
              </w:rPr>
            </w:pPr>
          </w:p>
          <w:p w14:paraId="62B4A0D6" w14:textId="77777777" w:rsidR="00457D8D" w:rsidRDefault="00220D34" w:rsidP="00D317BA">
            <w:pPr>
              <w:pStyle w:val="1bodycopy10pt"/>
              <w:rPr>
                <w:lang w:val="en-GB"/>
              </w:rPr>
            </w:pPr>
            <w:r>
              <w:rPr>
                <w:lang w:val="en-GB"/>
              </w:rPr>
              <w:t>SW / Yr 6 teacher / EYFS teacher</w:t>
            </w:r>
            <w:r w:rsidR="00457D8D">
              <w:rPr>
                <w:lang w:val="en-GB"/>
              </w:rPr>
              <w:br/>
            </w:r>
            <w:r w:rsidR="00457D8D">
              <w:rPr>
                <w:lang w:val="en-GB"/>
              </w:rPr>
              <w:br/>
            </w:r>
            <w:r w:rsidR="00457D8D">
              <w:rPr>
                <w:lang w:val="en-GB"/>
              </w:rPr>
              <w:br/>
            </w:r>
          </w:p>
          <w:p w14:paraId="5C893460" w14:textId="77777777" w:rsidR="004529AB" w:rsidRDefault="00457D8D" w:rsidP="00D317BA">
            <w:pPr>
              <w:pStyle w:val="1bodycopy10pt"/>
              <w:rPr>
                <w:lang w:val="en-GB"/>
              </w:rPr>
            </w:pPr>
            <w:r>
              <w:rPr>
                <w:lang w:val="en-GB"/>
              </w:rPr>
              <w:br/>
              <w:t>SLT</w:t>
            </w:r>
          </w:p>
          <w:p w14:paraId="41A21528" w14:textId="77777777" w:rsidR="00D03F22" w:rsidRDefault="00D03F22" w:rsidP="00D317BA">
            <w:pPr>
              <w:pStyle w:val="1bodycopy10pt"/>
              <w:rPr>
                <w:lang w:val="en-GB"/>
              </w:rPr>
            </w:pPr>
          </w:p>
          <w:p w14:paraId="19682774" w14:textId="77777777" w:rsidR="00D03F22" w:rsidRDefault="00D03F22" w:rsidP="00D317BA">
            <w:pPr>
              <w:pStyle w:val="1bodycopy10pt"/>
              <w:rPr>
                <w:lang w:val="en-GB"/>
              </w:rPr>
            </w:pPr>
          </w:p>
          <w:p w14:paraId="2F08EA00" w14:textId="7C6B3072" w:rsidR="00F82155" w:rsidRDefault="00D03F22" w:rsidP="00D317BA">
            <w:pPr>
              <w:pStyle w:val="1bodycopy10pt"/>
              <w:rPr>
                <w:lang w:val="en-GB"/>
              </w:rPr>
            </w:pPr>
            <w:r>
              <w:rPr>
                <w:lang w:val="en-GB"/>
              </w:rPr>
              <w:t>SW</w:t>
            </w:r>
            <w:r w:rsidR="00F82155">
              <w:rPr>
                <w:lang w:val="en-GB"/>
              </w:rPr>
              <w:br/>
            </w:r>
          </w:p>
          <w:p w14:paraId="0BD4D216" w14:textId="77777777" w:rsidR="00F82155" w:rsidRDefault="00F82155" w:rsidP="00D317BA">
            <w:pPr>
              <w:pStyle w:val="1bodycopy10pt"/>
              <w:rPr>
                <w:lang w:val="en-GB"/>
              </w:rPr>
            </w:pPr>
          </w:p>
          <w:p w14:paraId="112DC6F7" w14:textId="77777777" w:rsidR="00CE2178" w:rsidRDefault="00F82155" w:rsidP="00D317BA">
            <w:pPr>
              <w:pStyle w:val="1bodycopy10pt"/>
              <w:rPr>
                <w:lang w:val="en-GB"/>
              </w:rPr>
            </w:pPr>
            <w:r>
              <w:rPr>
                <w:lang w:val="en-GB"/>
              </w:rPr>
              <w:br/>
            </w:r>
            <w:r>
              <w:rPr>
                <w:lang w:val="en-GB"/>
              </w:rPr>
              <w:br/>
              <w:t>SW</w:t>
            </w:r>
            <w:r w:rsidR="00CE2178">
              <w:rPr>
                <w:lang w:val="en-GB"/>
              </w:rPr>
              <w:br/>
            </w:r>
            <w:r w:rsidR="00CE2178">
              <w:rPr>
                <w:lang w:val="en-GB"/>
              </w:rPr>
              <w:br/>
            </w:r>
          </w:p>
          <w:p w14:paraId="1CCD3FF0" w14:textId="77777777" w:rsidR="00CE2178" w:rsidRDefault="00CE2178" w:rsidP="00CE2178">
            <w:pPr>
              <w:pStyle w:val="1bodycopy10pt"/>
              <w:rPr>
                <w:lang w:val="en-GB"/>
              </w:rPr>
            </w:pPr>
            <w:r>
              <w:rPr>
                <w:lang w:val="en-GB"/>
              </w:rPr>
              <w:t>SW</w:t>
            </w:r>
            <w:r>
              <w:rPr>
                <w:lang w:val="en-GB"/>
              </w:rPr>
              <w:br/>
            </w:r>
            <w:r>
              <w:rPr>
                <w:lang w:val="en-GB"/>
              </w:rPr>
              <w:br/>
            </w:r>
          </w:p>
          <w:p w14:paraId="4A434D0E" w14:textId="5E0F81B8" w:rsidR="00CE2178" w:rsidRDefault="00CE2178" w:rsidP="00CE2178">
            <w:pPr>
              <w:pStyle w:val="1bodycopy10pt"/>
              <w:rPr>
                <w:lang w:val="en-GB"/>
              </w:rPr>
            </w:pPr>
            <w:r>
              <w:rPr>
                <w:lang w:val="en-GB"/>
              </w:rPr>
              <w:t>SW / Teaching staff</w:t>
            </w:r>
          </w:p>
        </w:tc>
        <w:tc>
          <w:tcPr>
            <w:tcW w:w="2286" w:type="dxa"/>
          </w:tcPr>
          <w:p w14:paraId="140A42CF" w14:textId="7E663EF7" w:rsidR="00890D1D" w:rsidRDefault="00890D1D" w:rsidP="00D317BA">
            <w:pPr>
              <w:pStyle w:val="1bodycopy10pt"/>
              <w:rPr>
                <w:lang w:val="en-GB"/>
              </w:rPr>
            </w:pPr>
            <w:r>
              <w:rPr>
                <w:lang w:val="en-GB"/>
              </w:rPr>
              <w:t>End of Autumn term annually</w:t>
            </w:r>
            <w:r w:rsidR="000566DD">
              <w:rPr>
                <w:lang w:val="en-GB"/>
              </w:rPr>
              <w:t xml:space="preserve"> - ongoing</w:t>
            </w:r>
            <w:r>
              <w:rPr>
                <w:lang w:val="en-GB"/>
              </w:rPr>
              <w:br/>
            </w:r>
            <w:r>
              <w:rPr>
                <w:lang w:val="en-GB"/>
              </w:rPr>
              <w:br/>
            </w:r>
            <w:r w:rsidR="00457D8D">
              <w:rPr>
                <w:lang w:val="en-GB"/>
              </w:rPr>
              <w:t>Spring term annually</w:t>
            </w:r>
            <w:r w:rsidR="000566DD">
              <w:rPr>
                <w:lang w:val="en-GB"/>
              </w:rPr>
              <w:t xml:space="preserve"> - ongoing</w:t>
            </w:r>
          </w:p>
          <w:p w14:paraId="02D8B744" w14:textId="77777777" w:rsidR="00457D8D" w:rsidRDefault="00457D8D" w:rsidP="00D317BA">
            <w:pPr>
              <w:pStyle w:val="1bodycopy10pt"/>
              <w:rPr>
                <w:lang w:val="en-GB"/>
              </w:rPr>
            </w:pPr>
          </w:p>
          <w:p w14:paraId="606C7279" w14:textId="7A6B335D" w:rsidR="00457D8D" w:rsidRDefault="00457D8D" w:rsidP="00D317BA">
            <w:pPr>
              <w:pStyle w:val="1bodycopy10pt"/>
              <w:rPr>
                <w:lang w:val="en-GB"/>
              </w:rPr>
            </w:pPr>
            <w:r>
              <w:rPr>
                <w:lang w:val="en-GB"/>
              </w:rPr>
              <w:br/>
            </w:r>
            <w:r>
              <w:rPr>
                <w:lang w:val="en-GB"/>
              </w:rPr>
              <w:br/>
              <w:t>End of Summer term</w:t>
            </w:r>
          </w:p>
          <w:p w14:paraId="65456F04" w14:textId="77777777" w:rsidR="00D03F22" w:rsidRDefault="00D03F22" w:rsidP="00D317BA">
            <w:pPr>
              <w:pStyle w:val="1bodycopy10pt"/>
              <w:rPr>
                <w:lang w:val="en-GB"/>
              </w:rPr>
            </w:pPr>
          </w:p>
          <w:p w14:paraId="091613CC" w14:textId="77777777" w:rsidR="00D03F22" w:rsidRDefault="00D03F22" w:rsidP="00D317BA">
            <w:pPr>
              <w:pStyle w:val="1bodycopy10pt"/>
              <w:rPr>
                <w:lang w:val="en-GB"/>
              </w:rPr>
            </w:pPr>
          </w:p>
          <w:p w14:paraId="2BE5D3C2" w14:textId="76449CF0" w:rsidR="00F82155" w:rsidRDefault="00D03F22" w:rsidP="00D317BA">
            <w:pPr>
              <w:pStyle w:val="1bodycopy10pt"/>
              <w:rPr>
                <w:lang w:val="en-GB"/>
              </w:rPr>
            </w:pPr>
            <w:r>
              <w:rPr>
                <w:lang w:val="en-GB"/>
              </w:rPr>
              <w:t>Autumn term</w:t>
            </w:r>
            <w:r w:rsidR="000566DD">
              <w:rPr>
                <w:lang w:val="en-GB"/>
              </w:rPr>
              <w:t xml:space="preserve"> initially - ongoing</w:t>
            </w:r>
          </w:p>
          <w:p w14:paraId="3F2E8ECB" w14:textId="4145AC88" w:rsidR="00F82155" w:rsidRDefault="000566DD" w:rsidP="00D317BA">
            <w:pPr>
              <w:pStyle w:val="1bodycopy10pt"/>
              <w:rPr>
                <w:lang w:val="en-GB"/>
              </w:rPr>
            </w:pPr>
            <w:r>
              <w:rPr>
                <w:lang w:val="en-GB"/>
              </w:rPr>
              <w:br/>
            </w:r>
          </w:p>
          <w:p w14:paraId="1484EB8B" w14:textId="1AB2E326" w:rsidR="00CE2178" w:rsidRDefault="00F82155" w:rsidP="00D317BA">
            <w:pPr>
              <w:pStyle w:val="1bodycopy10pt"/>
              <w:rPr>
                <w:lang w:val="en-GB"/>
              </w:rPr>
            </w:pPr>
            <w:r>
              <w:rPr>
                <w:lang w:val="en-GB"/>
              </w:rPr>
              <w:br/>
              <w:t>Termly</w:t>
            </w:r>
            <w:r w:rsidR="000566DD">
              <w:rPr>
                <w:lang w:val="en-GB"/>
              </w:rPr>
              <w:t xml:space="preserve"> </w:t>
            </w:r>
            <w:r w:rsidR="00B700DE">
              <w:rPr>
                <w:lang w:val="en-GB"/>
              </w:rPr>
              <w:t>–</w:t>
            </w:r>
            <w:r w:rsidR="000566DD">
              <w:rPr>
                <w:lang w:val="en-GB"/>
              </w:rPr>
              <w:t xml:space="preserve"> ongoing</w:t>
            </w:r>
            <w:r w:rsidR="00CE2178">
              <w:rPr>
                <w:lang w:val="en-GB"/>
              </w:rPr>
              <w:br/>
            </w:r>
          </w:p>
          <w:p w14:paraId="130E6DF7" w14:textId="77777777" w:rsidR="00CE2178" w:rsidRDefault="00CE2178" w:rsidP="00D317BA">
            <w:pPr>
              <w:pStyle w:val="1bodycopy10pt"/>
              <w:rPr>
                <w:lang w:val="en-GB"/>
              </w:rPr>
            </w:pPr>
          </w:p>
          <w:p w14:paraId="5000718F" w14:textId="5AC8CEDE" w:rsidR="00CE2178" w:rsidRDefault="00CE2178" w:rsidP="00D317BA">
            <w:pPr>
              <w:pStyle w:val="1bodycopy10pt"/>
              <w:rPr>
                <w:lang w:val="en-GB"/>
              </w:rPr>
            </w:pPr>
            <w:r>
              <w:rPr>
                <w:lang w:val="en-GB"/>
              </w:rPr>
              <w:t>Ongoing</w:t>
            </w:r>
          </w:p>
          <w:p w14:paraId="4E4C0517" w14:textId="77777777" w:rsidR="0000105D" w:rsidRDefault="0000105D" w:rsidP="00D317BA">
            <w:pPr>
              <w:pStyle w:val="1bodycopy10pt"/>
              <w:rPr>
                <w:lang w:val="en-GB"/>
              </w:rPr>
            </w:pPr>
          </w:p>
          <w:p w14:paraId="12EFE988" w14:textId="1C3FB231" w:rsidR="00CE2178" w:rsidRDefault="00CE2178" w:rsidP="00D317BA">
            <w:pPr>
              <w:pStyle w:val="1bodycopy10pt"/>
              <w:rPr>
                <w:lang w:val="en-GB"/>
              </w:rPr>
            </w:pPr>
            <w:r>
              <w:rPr>
                <w:lang w:val="en-GB"/>
              </w:rPr>
              <w:t>Ongoing</w:t>
            </w:r>
          </w:p>
        </w:tc>
      </w:tr>
      <w:tr w:rsidR="004C664C" w14:paraId="4F5336BA" w14:textId="77777777" w:rsidTr="004C664C">
        <w:tc>
          <w:tcPr>
            <w:tcW w:w="2315" w:type="dxa"/>
          </w:tcPr>
          <w:p w14:paraId="33688675" w14:textId="242E9118" w:rsidR="004C664C" w:rsidRDefault="004C664C" w:rsidP="00D317BA">
            <w:pPr>
              <w:pStyle w:val="1bodycopy10pt"/>
              <w:rPr>
                <w:lang w:val="en-GB"/>
              </w:rPr>
            </w:pPr>
            <w:r w:rsidRPr="00A22966">
              <w:t>Improve progress and participation for children with sensory and physical needs</w:t>
            </w:r>
          </w:p>
        </w:tc>
        <w:tc>
          <w:tcPr>
            <w:tcW w:w="3350" w:type="dxa"/>
            <w:vMerge/>
          </w:tcPr>
          <w:p w14:paraId="4BFAF8BD" w14:textId="77777777" w:rsidR="004C664C" w:rsidRDefault="004C664C" w:rsidP="00D317BA">
            <w:pPr>
              <w:pStyle w:val="1bodycopy10pt"/>
              <w:rPr>
                <w:lang w:val="en-GB"/>
              </w:rPr>
            </w:pPr>
          </w:p>
        </w:tc>
        <w:tc>
          <w:tcPr>
            <w:tcW w:w="3119" w:type="dxa"/>
          </w:tcPr>
          <w:p w14:paraId="792D955E" w14:textId="77777777" w:rsidR="004C664C" w:rsidRDefault="004C664C" w:rsidP="003654D8">
            <w:pPr>
              <w:pStyle w:val="1bodycopy10pt"/>
              <w:numPr>
                <w:ilvl w:val="0"/>
                <w:numId w:val="20"/>
              </w:numPr>
            </w:pPr>
            <w:r w:rsidRPr="00747EBB">
              <w:t xml:space="preserve">To </w:t>
            </w:r>
            <w:r>
              <w:t xml:space="preserve">ensure safe </w:t>
            </w:r>
            <w:proofErr w:type="gramStart"/>
            <w:r>
              <w:t>access</w:t>
            </w:r>
            <w:proofErr w:type="gramEnd"/>
            <w:r w:rsidRPr="00747EBB">
              <w:t xml:space="preserve"> Yr 1 play space and </w:t>
            </w:r>
            <w:r>
              <w:t>outdoor area near Hub</w:t>
            </w:r>
          </w:p>
          <w:p w14:paraId="64C840CA" w14:textId="77777777" w:rsidR="004C664C" w:rsidRDefault="004C664C" w:rsidP="00D317BA">
            <w:pPr>
              <w:pStyle w:val="1bodycopy10pt"/>
            </w:pPr>
          </w:p>
          <w:p w14:paraId="716A7925" w14:textId="6461D935" w:rsidR="004C664C" w:rsidRDefault="004C664C" w:rsidP="003654D8">
            <w:pPr>
              <w:pStyle w:val="1bodycopy10pt"/>
              <w:numPr>
                <w:ilvl w:val="0"/>
                <w:numId w:val="20"/>
              </w:numPr>
            </w:pPr>
            <w:r>
              <w:t>To ensure / inclusive access to the outdoor KS2 quad area</w:t>
            </w:r>
            <w:r w:rsidR="00B77812">
              <w:t>.</w:t>
            </w:r>
          </w:p>
          <w:p w14:paraId="198E1806" w14:textId="379A9A01" w:rsidR="004C664C" w:rsidRPr="007D48EF" w:rsidRDefault="004C664C" w:rsidP="007D48EF">
            <w:pPr>
              <w:pStyle w:val="1bodycopy10pt"/>
              <w:numPr>
                <w:ilvl w:val="0"/>
                <w:numId w:val="20"/>
              </w:numPr>
              <w:rPr>
                <w:lang w:val="en-GB"/>
              </w:rPr>
            </w:pPr>
            <w:r>
              <w:t>To improve access to the forest school</w:t>
            </w:r>
            <w:r w:rsidR="009F46A6">
              <w:t>.</w:t>
            </w:r>
          </w:p>
          <w:p w14:paraId="7B3C6150" w14:textId="77777777" w:rsidR="004C664C" w:rsidRDefault="004C664C" w:rsidP="007D48EF">
            <w:pPr>
              <w:pStyle w:val="ListParagraph"/>
              <w:rPr>
                <w:lang w:val="en-GB"/>
              </w:rPr>
            </w:pPr>
          </w:p>
          <w:p w14:paraId="2E6DDE0F" w14:textId="77777777" w:rsidR="00D83915" w:rsidRDefault="00D83915" w:rsidP="007D48EF">
            <w:pPr>
              <w:pStyle w:val="ListParagraph"/>
              <w:rPr>
                <w:lang w:val="en-GB"/>
              </w:rPr>
            </w:pPr>
          </w:p>
          <w:p w14:paraId="38D1F396" w14:textId="77777777" w:rsidR="003E2839" w:rsidRDefault="003E2839" w:rsidP="007D48EF">
            <w:pPr>
              <w:pStyle w:val="ListParagraph"/>
              <w:rPr>
                <w:lang w:val="en-GB"/>
              </w:rPr>
            </w:pPr>
          </w:p>
          <w:p w14:paraId="21522A49" w14:textId="77777777" w:rsidR="003E2839" w:rsidRDefault="003E2839" w:rsidP="007D48EF">
            <w:pPr>
              <w:pStyle w:val="ListParagraph"/>
              <w:rPr>
                <w:lang w:val="en-GB"/>
              </w:rPr>
            </w:pPr>
          </w:p>
          <w:p w14:paraId="12090E69" w14:textId="417149D8" w:rsidR="004C664C" w:rsidRPr="007D48EF" w:rsidRDefault="004C664C" w:rsidP="007D48EF">
            <w:pPr>
              <w:pStyle w:val="1bodycopy10pt"/>
              <w:numPr>
                <w:ilvl w:val="0"/>
                <w:numId w:val="20"/>
              </w:numPr>
              <w:rPr>
                <w:lang w:val="en-GB"/>
              </w:rPr>
            </w:pPr>
            <w:r>
              <w:t>Regularly review resources to support pupils with VI and HI needs</w:t>
            </w:r>
            <w:r w:rsidR="004C2D9D">
              <w:t xml:space="preserve"> and fine motor </w:t>
            </w:r>
            <w:r w:rsidR="00557DC8">
              <w:t>needs</w:t>
            </w:r>
            <w:r>
              <w:t xml:space="preserve"> – regularly review the </w:t>
            </w:r>
            <w:proofErr w:type="spellStart"/>
            <w:r>
              <w:t>SENd</w:t>
            </w:r>
            <w:proofErr w:type="spellEnd"/>
            <w:r>
              <w:t xml:space="preserve"> register. Continue to liaise with external professionals (SSPD</w:t>
            </w:r>
            <w:r w:rsidR="00557DC8">
              <w:t xml:space="preserve"> / OT</w:t>
            </w:r>
            <w:r>
              <w:t>)</w:t>
            </w:r>
          </w:p>
        </w:tc>
        <w:tc>
          <w:tcPr>
            <w:tcW w:w="2293" w:type="dxa"/>
          </w:tcPr>
          <w:p w14:paraId="2559FE41" w14:textId="77777777" w:rsidR="004C664C" w:rsidRDefault="00BF792E" w:rsidP="00D317BA">
            <w:pPr>
              <w:pStyle w:val="1bodycopy10pt"/>
              <w:rPr>
                <w:lang w:val="en-GB"/>
              </w:rPr>
            </w:pPr>
            <w:r>
              <w:rPr>
                <w:lang w:val="en-GB"/>
              </w:rPr>
              <w:t>-Resurfacing of the flooring in both areas.</w:t>
            </w:r>
            <w:r w:rsidR="00AF1606">
              <w:rPr>
                <w:lang w:val="en-GB"/>
              </w:rPr>
              <w:br/>
            </w:r>
          </w:p>
          <w:p w14:paraId="10731944" w14:textId="77777777" w:rsidR="00AF1606" w:rsidRDefault="00AF1606" w:rsidP="00D317BA">
            <w:pPr>
              <w:pStyle w:val="1bodycopy10pt"/>
              <w:rPr>
                <w:lang w:val="en-GB"/>
              </w:rPr>
            </w:pPr>
          </w:p>
          <w:p w14:paraId="35AB66DE" w14:textId="77777777" w:rsidR="00557DC8" w:rsidRDefault="00AF1606" w:rsidP="00D317BA">
            <w:pPr>
              <w:pStyle w:val="1bodycopy10pt"/>
            </w:pPr>
            <w:r>
              <w:t>-Purchase of 5ft portable ramp through approved funding from PDSS</w:t>
            </w:r>
            <w:r w:rsidR="009F46A6">
              <w:t>.</w:t>
            </w:r>
            <w:r w:rsidR="009F46A6">
              <w:br/>
            </w:r>
            <w:r w:rsidR="009F46A6">
              <w:br/>
              <w:t>- Purchase of 6ft portable ramp through approved funding from PDSS.</w:t>
            </w:r>
            <w:r w:rsidR="00557DC8">
              <w:br/>
            </w:r>
          </w:p>
          <w:p w14:paraId="5A0B3CDC" w14:textId="0C8BB1E5" w:rsidR="00557DC8" w:rsidRPr="009F46A6" w:rsidRDefault="00557DC8" w:rsidP="00D317BA">
            <w:pPr>
              <w:pStyle w:val="1bodycopy10pt"/>
            </w:pPr>
            <w:r>
              <w:t>-</w:t>
            </w:r>
            <w:r w:rsidR="002A3A61">
              <w:t xml:space="preserve">Regular review of </w:t>
            </w:r>
            <w:r w:rsidR="0098590D">
              <w:t>pupils</w:t>
            </w:r>
            <w:r w:rsidR="002A3A61">
              <w:t xml:space="preserve"> requiring access to resources such as </w:t>
            </w:r>
            <w:proofErr w:type="gramStart"/>
            <w:r w:rsidR="00090207">
              <w:t>dark lined</w:t>
            </w:r>
            <w:proofErr w:type="gramEnd"/>
            <w:r w:rsidR="00090207">
              <w:t xml:space="preserve"> books, sloping desks, large print texts, handled rulers</w:t>
            </w:r>
          </w:p>
        </w:tc>
        <w:tc>
          <w:tcPr>
            <w:tcW w:w="2027" w:type="dxa"/>
          </w:tcPr>
          <w:p w14:paraId="710DA805" w14:textId="77777777" w:rsidR="004C664C" w:rsidRDefault="00DA7012" w:rsidP="00D317BA">
            <w:pPr>
              <w:pStyle w:val="1bodycopy10pt"/>
              <w:rPr>
                <w:lang w:val="en-GB"/>
              </w:rPr>
            </w:pPr>
            <w:r>
              <w:rPr>
                <w:lang w:val="en-GB"/>
              </w:rPr>
              <w:t>SLT / PF facilitate</w:t>
            </w:r>
          </w:p>
          <w:p w14:paraId="28A6AC80" w14:textId="77777777" w:rsidR="00AF1606" w:rsidRDefault="00AF1606" w:rsidP="00D317BA">
            <w:pPr>
              <w:pStyle w:val="1bodycopy10pt"/>
              <w:rPr>
                <w:lang w:val="en-GB"/>
              </w:rPr>
            </w:pPr>
          </w:p>
          <w:p w14:paraId="0180FDE5" w14:textId="77777777" w:rsidR="00AF1606" w:rsidRDefault="00AF1606" w:rsidP="00D317BA">
            <w:pPr>
              <w:pStyle w:val="1bodycopy10pt"/>
              <w:rPr>
                <w:lang w:val="en-GB"/>
              </w:rPr>
            </w:pPr>
          </w:p>
          <w:p w14:paraId="59ACB58B" w14:textId="77777777" w:rsidR="00AF1606" w:rsidRDefault="009028F0" w:rsidP="00D317BA">
            <w:pPr>
              <w:pStyle w:val="1bodycopy10pt"/>
              <w:rPr>
                <w:lang w:val="en-GB"/>
              </w:rPr>
            </w:pPr>
            <w:r>
              <w:rPr>
                <w:lang w:val="en-GB"/>
              </w:rPr>
              <w:t>SW / PDSS / communication with PF</w:t>
            </w:r>
          </w:p>
          <w:p w14:paraId="6CACB92B" w14:textId="77777777" w:rsidR="00D83915" w:rsidRDefault="00D83915" w:rsidP="00D317BA">
            <w:pPr>
              <w:pStyle w:val="1bodycopy10pt"/>
              <w:rPr>
                <w:lang w:val="en-GB"/>
              </w:rPr>
            </w:pPr>
          </w:p>
          <w:p w14:paraId="007A9D9A" w14:textId="282895DE" w:rsidR="00722169" w:rsidRDefault="00D83915" w:rsidP="00D317BA">
            <w:pPr>
              <w:pStyle w:val="1bodycopy10pt"/>
              <w:rPr>
                <w:lang w:val="en-GB"/>
              </w:rPr>
            </w:pPr>
            <w:r>
              <w:rPr>
                <w:lang w:val="en-GB"/>
              </w:rPr>
              <w:t>SW / PDSS / communication with PF</w:t>
            </w:r>
            <w:r w:rsidR="00722169">
              <w:rPr>
                <w:lang w:val="en-GB"/>
              </w:rPr>
              <w:br/>
            </w:r>
            <w:r w:rsidR="00722169">
              <w:rPr>
                <w:lang w:val="en-GB"/>
              </w:rPr>
              <w:br/>
            </w:r>
            <w:r w:rsidR="00722169">
              <w:rPr>
                <w:lang w:val="en-GB"/>
              </w:rPr>
              <w:br/>
            </w:r>
            <w:r w:rsidR="00722169">
              <w:rPr>
                <w:lang w:val="en-GB"/>
              </w:rPr>
              <w:br/>
              <w:t>SW / Teaching staff</w:t>
            </w:r>
          </w:p>
        </w:tc>
        <w:tc>
          <w:tcPr>
            <w:tcW w:w="2286" w:type="dxa"/>
          </w:tcPr>
          <w:p w14:paraId="2D2A95D9" w14:textId="77777777" w:rsidR="004C664C" w:rsidRDefault="00DA7012" w:rsidP="00D317BA">
            <w:pPr>
              <w:pStyle w:val="1bodycopy10pt"/>
              <w:rPr>
                <w:lang w:val="en-GB"/>
              </w:rPr>
            </w:pPr>
            <w:r>
              <w:rPr>
                <w:lang w:val="en-GB"/>
              </w:rPr>
              <w:t xml:space="preserve">TBC following </w:t>
            </w:r>
            <w:r w:rsidR="00AF1606">
              <w:rPr>
                <w:lang w:val="en-GB"/>
              </w:rPr>
              <w:t>liaison with external provider.</w:t>
            </w:r>
          </w:p>
          <w:p w14:paraId="4400A974" w14:textId="77777777" w:rsidR="00D83915" w:rsidRDefault="00D83915" w:rsidP="00D317BA">
            <w:pPr>
              <w:pStyle w:val="1bodycopy10pt"/>
              <w:rPr>
                <w:lang w:val="en-GB"/>
              </w:rPr>
            </w:pPr>
          </w:p>
          <w:p w14:paraId="6CC8F15E" w14:textId="77777777" w:rsidR="00D83915" w:rsidRDefault="00D83915" w:rsidP="00D317BA">
            <w:pPr>
              <w:pStyle w:val="1bodycopy10pt"/>
              <w:rPr>
                <w:lang w:val="en-GB"/>
              </w:rPr>
            </w:pPr>
          </w:p>
          <w:p w14:paraId="0D9B811B" w14:textId="77777777" w:rsidR="00D83915" w:rsidRDefault="00D83915" w:rsidP="00D317BA">
            <w:pPr>
              <w:pStyle w:val="1bodycopy10pt"/>
              <w:rPr>
                <w:lang w:val="en-GB"/>
              </w:rPr>
            </w:pPr>
            <w:r>
              <w:rPr>
                <w:lang w:val="en-GB"/>
              </w:rPr>
              <w:t>September 2025</w:t>
            </w:r>
            <w:r>
              <w:rPr>
                <w:lang w:val="en-GB"/>
              </w:rPr>
              <w:br/>
            </w:r>
          </w:p>
          <w:p w14:paraId="3F200426" w14:textId="4329506E" w:rsidR="00D83915" w:rsidRDefault="00D83915" w:rsidP="00D317BA">
            <w:pPr>
              <w:pStyle w:val="1bodycopy10pt"/>
              <w:rPr>
                <w:lang w:val="en-GB"/>
              </w:rPr>
            </w:pPr>
            <w:r>
              <w:rPr>
                <w:lang w:val="en-GB"/>
              </w:rPr>
              <w:br/>
              <w:t>September 2025 and access regularly reviewed by SW / PF / ST / PDSS.</w:t>
            </w:r>
            <w:r w:rsidR="003E2839">
              <w:rPr>
                <w:lang w:val="en-GB"/>
              </w:rPr>
              <w:br/>
            </w:r>
          </w:p>
          <w:p w14:paraId="7AFCCD0C" w14:textId="4301DD36" w:rsidR="00722169" w:rsidRDefault="00722169" w:rsidP="00D317BA">
            <w:pPr>
              <w:pStyle w:val="1bodycopy10pt"/>
              <w:rPr>
                <w:lang w:val="en-GB"/>
              </w:rPr>
            </w:pPr>
            <w:r>
              <w:rPr>
                <w:lang w:val="en-GB"/>
              </w:rPr>
              <w:br/>
            </w:r>
            <w:r w:rsidR="0098590D">
              <w:rPr>
                <w:lang w:val="en-GB"/>
              </w:rPr>
              <w:t>Ongoing</w:t>
            </w:r>
          </w:p>
        </w:tc>
      </w:tr>
      <w:tr w:rsidR="004C664C" w14:paraId="5DACEB62" w14:textId="77777777" w:rsidTr="004C664C">
        <w:tc>
          <w:tcPr>
            <w:tcW w:w="2315" w:type="dxa"/>
          </w:tcPr>
          <w:p w14:paraId="46675C34" w14:textId="569537FB" w:rsidR="004C664C" w:rsidRDefault="004C664C" w:rsidP="00D317BA">
            <w:pPr>
              <w:pStyle w:val="1bodycopy10pt"/>
              <w:rPr>
                <w:lang w:val="en-GB"/>
              </w:rPr>
            </w:pPr>
            <w:r w:rsidRPr="001531DD">
              <w:t>To improve progress and participation for children with cognition and learning needs.</w:t>
            </w:r>
          </w:p>
        </w:tc>
        <w:tc>
          <w:tcPr>
            <w:tcW w:w="3350" w:type="dxa"/>
            <w:vMerge/>
          </w:tcPr>
          <w:p w14:paraId="0649208B" w14:textId="77777777" w:rsidR="004C664C" w:rsidRDefault="004C664C" w:rsidP="00D317BA">
            <w:pPr>
              <w:pStyle w:val="1bodycopy10pt"/>
              <w:rPr>
                <w:lang w:val="en-GB"/>
              </w:rPr>
            </w:pPr>
          </w:p>
        </w:tc>
        <w:tc>
          <w:tcPr>
            <w:tcW w:w="3119" w:type="dxa"/>
          </w:tcPr>
          <w:p w14:paraId="221392FC" w14:textId="674ADB1E" w:rsidR="004C664C" w:rsidRDefault="004C664C" w:rsidP="002D670A">
            <w:pPr>
              <w:pStyle w:val="1bodycopy10pt"/>
              <w:numPr>
                <w:ilvl w:val="0"/>
                <w:numId w:val="22"/>
              </w:numPr>
            </w:pPr>
            <w:r w:rsidRPr="00572BE6">
              <w:t>To continue to develop teachers’</w:t>
            </w:r>
            <w:r>
              <w:t xml:space="preserve"> and TA</w:t>
            </w:r>
            <w:r w:rsidRPr="00572BE6">
              <w:t xml:space="preserve"> understanding of EEF model of high</w:t>
            </w:r>
            <w:r>
              <w:t>-quality</w:t>
            </w:r>
            <w:r w:rsidRPr="00572BE6">
              <w:t xml:space="preserve"> teaching and effective intervention</w:t>
            </w:r>
            <w:r w:rsidR="0098590D">
              <w:t xml:space="preserve"> and strategies set out in the NASEN handbook.</w:t>
            </w:r>
            <w:r w:rsidR="00D828B7">
              <w:br/>
            </w:r>
          </w:p>
          <w:p w14:paraId="4734613C" w14:textId="77777777" w:rsidR="00D828B7" w:rsidRDefault="00D828B7" w:rsidP="00D828B7">
            <w:pPr>
              <w:pStyle w:val="1bodycopy10pt"/>
              <w:ind w:left="720"/>
            </w:pPr>
          </w:p>
          <w:p w14:paraId="17745866" w14:textId="77777777" w:rsidR="004953B2" w:rsidRDefault="004953B2" w:rsidP="00D828B7">
            <w:pPr>
              <w:pStyle w:val="1bodycopy10pt"/>
              <w:ind w:left="720"/>
            </w:pPr>
          </w:p>
          <w:p w14:paraId="18320991" w14:textId="77777777" w:rsidR="004C664C" w:rsidRDefault="00930AB7" w:rsidP="00D317BA">
            <w:pPr>
              <w:pStyle w:val="1bodycopy10pt"/>
              <w:numPr>
                <w:ilvl w:val="0"/>
                <w:numId w:val="22"/>
              </w:numPr>
            </w:pPr>
            <w:r w:rsidRPr="0031223A">
              <w:lastRenderedPageBreak/>
              <w:t xml:space="preserve">Children with </w:t>
            </w:r>
            <w:r>
              <w:t xml:space="preserve">C&amp;L </w:t>
            </w:r>
            <w:r w:rsidRPr="0031223A">
              <w:t>needs have access to intervention support in school.</w:t>
            </w:r>
          </w:p>
          <w:p w14:paraId="189B3B03" w14:textId="77777777" w:rsidR="00597FB5" w:rsidRDefault="00597FB5" w:rsidP="00597FB5">
            <w:pPr>
              <w:pStyle w:val="1bodycopy10pt"/>
              <w:ind w:left="720"/>
            </w:pPr>
          </w:p>
          <w:p w14:paraId="3D1B05A1" w14:textId="3B1AB557" w:rsidR="00674AFD" w:rsidRPr="00930AB7" w:rsidRDefault="00674AFD" w:rsidP="00D317BA">
            <w:pPr>
              <w:pStyle w:val="1bodycopy10pt"/>
              <w:numPr>
                <w:ilvl w:val="0"/>
                <w:numId w:val="22"/>
              </w:numPr>
            </w:pPr>
            <w:r>
              <w:t>Continued liaison with external agencies.</w:t>
            </w:r>
          </w:p>
        </w:tc>
        <w:tc>
          <w:tcPr>
            <w:tcW w:w="2293" w:type="dxa"/>
          </w:tcPr>
          <w:p w14:paraId="77B009EF" w14:textId="52C84641" w:rsidR="004C664C" w:rsidRDefault="003E2839" w:rsidP="00D317BA">
            <w:pPr>
              <w:pStyle w:val="1bodycopy10pt"/>
              <w:rPr>
                <w:lang w:val="en-GB"/>
              </w:rPr>
            </w:pPr>
            <w:r>
              <w:rPr>
                <w:lang w:val="en-GB"/>
              </w:rPr>
              <w:lastRenderedPageBreak/>
              <w:t xml:space="preserve">-Weekly CPD </w:t>
            </w:r>
            <w:r w:rsidR="00521C35">
              <w:rPr>
                <w:lang w:val="en-GB"/>
              </w:rPr>
              <w:t>briefings for staff with SEND focus</w:t>
            </w:r>
          </w:p>
          <w:p w14:paraId="655E9A22" w14:textId="5DDC3F60" w:rsidR="00521C35" w:rsidRDefault="00521C35" w:rsidP="00D317BA">
            <w:pPr>
              <w:pStyle w:val="1bodycopy10pt"/>
              <w:rPr>
                <w:lang w:val="en-GB"/>
              </w:rPr>
            </w:pPr>
            <w:r>
              <w:rPr>
                <w:lang w:val="en-GB"/>
              </w:rPr>
              <w:t>-Fortnightly TA briefings</w:t>
            </w:r>
          </w:p>
          <w:p w14:paraId="22BD1E33" w14:textId="1204C41E" w:rsidR="00674AFD" w:rsidRDefault="00D828B7" w:rsidP="00D55BCB">
            <w:pPr>
              <w:pStyle w:val="1bodycopy10pt"/>
              <w:rPr>
                <w:lang w:val="en-GB"/>
              </w:rPr>
            </w:pPr>
            <w:r>
              <w:rPr>
                <w:lang w:val="en-GB"/>
              </w:rPr>
              <w:t>-Regular staff surveys to assess CPD needs alongside findings from monitoring.</w:t>
            </w:r>
            <w:r w:rsidR="00342FF1">
              <w:rPr>
                <w:lang w:val="en-GB"/>
              </w:rPr>
              <w:br/>
            </w:r>
            <w:r w:rsidR="00342FF1">
              <w:rPr>
                <w:lang w:val="en-GB"/>
              </w:rPr>
              <w:br/>
            </w:r>
            <w:r w:rsidR="004953B2">
              <w:rPr>
                <w:lang w:val="en-GB"/>
              </w:rPr>
              <w:br/>
            </w:r>
            <w:r w:rsidR="004953B2">
              <w:rPr>
                <w:lang w:val="en-GB"/>
              </w:rPr>
              <w:br/>
            </w:r>
            <w:r w:rsidR="004953B2">
              <w:rPr>
                <w:lang w:val="en-GB"/>
              </w:rPr>
              <w:lastRenderedPageBreak/>
              <w:t xml:space="preserve">-Regularly review impact of </w:t>
            </w:r>
            <w:r w:rsidR="00342FF1">
              <w:rPr>
                <w:lang w:val="en-GB"/>
              </w:rPr>
              <w:t xml:space="preserve">intervention programmes – Little Wandle, Hornet, </w:t>
            </w:r>
            <w:r w:rsidR="00597FB5">
              <w:rPr>
                <w:lang w:val="en-GB"/>
              </w:rPr>
              <w:t>FFT, PT.</w:t>
            </w:r>
            <w:r w:rsidR="00D55BCB">
              <w:rPr>
                <w:lang w:val="en-GB"/>
              </w:rPr>
              <w:br/>
            </w:r>
            <w:r w:rsidR="00D55BCB">
              <w:rPr>
                <w:lang w:val="en-GB"/>
              </w:rPr>
              <w:br/>
            </w:r>
            <w:r w:rsidR="00674AFD">
              <w:rPr>
                <w:lang w:val="en-GB"/>
              </w:rPr>
              <w:t>-</w:t>
            </w:r>
            <w:r w:rsidR="00674AFD">
              <w:t xml:space="preserve"> Access to external support through PSS and SALT team.</w:t>
            </w:r>
          </w:p>
        </w:tc>
        <w:tc>
          <w:tcPr>
            <w:tcW w:w="2027" w:type="dxa"/>
          </w:tcPr>
          <w:p w14:paraId="42AA16FD" w14:textId="77777777" w:rsidR="004C664C" w:rsidRDefault="00D828B7" w:rsidP="00D317BA">
            <w:pPr>
              <w:pStyle w:val="1bodycopy10pt"/>
              <w:rPr>
                <w:lang w:val="en-GB"/>
              </w:rPr>
            </w:pPr>
            <w:r>
              <w:rPr>
                <w:lang w:val="en-GB"/>
              </w:rPr>
              <w:lastRenderedPageBreak/>
              <w:t>SW</w:t>
            </w:r>
          </w:p>
          <w:p w14:paraId="2048522E" w14:textId="77777777" w:rsidR="00D828B7" w:rsidRDefault="00D828B7" w:rsidP="00D317BA">
            <w:pPr>
              <w:pStyle w:val="1bodycopy10pt"/>
              <w:rPr>
                <w:lang w:val="en-GB"/>
              </w:rPr>
            </w:pPr>
            <w:r>
              <w:rPr>
                <w:lang w:val="en-GB"/>
              </w:rPr>
              <w:br/>
            </w:r>
            <w:r>
              <w:rPr>
                <w:lang w:val="en-GB"/>
              </w:rPr>
              <w:br/>
              <w:t>SW</w:t>
            </w:r>
          </w:p>
          <w:p w14:paraId="62E7F1AD" w14:textId="77777777" w:rsidR="00D828B7" w:rsidRDefault="00D828B7" w:rsidP="00D317BA">
            <w:pPr>
              <w:pStyle w:val="1bodycopy10pt"/>
              <w:rPr>
                <w:lang w:val="en-GB"/>
              </w:rPr>
            </w:pPr>
            <w:r>
              <w:rPr>
                <w:lang w:val="en-GB"/>
              </w:rPr>
              <w:br/>
              <w:t>SW / SLT</w:t>
            </w:r>
          </w:p>
          <w:p w14:paraId="70DD93C0" w14:textId="77777777" w:rsidR="00D55BCB" w:rsidRDefault="00D55BCB" w:rsidP="00D317BA">
            <w:pPr>
              <w:pStyle w:val="1bodycopy10pt"/>
              <w:rPr>
                <w:lang w:val="en-GB"/>
              </w:rPr>
            </w:pPr>
          </w:p>
          <w:p w14:paraId="098387C6" w14:textId="77777777" w:rsidR="00D55BCB" w:rsidRDefault="00D55BCB" w:rsidP="00D317BA">
            <w:pPr>
              <w:pStyle w:val="1bodycopy10pt"/>
              <w:rPr>
                <w:lang w:val="en-GB"/>
              </w:rPr>
            </w:pPr>
          </w:p>
          <w:p w14:paraId="12AFC53F" w14:textId="77777777" w:rsidR="00D55BCB" w:rsidRDefault="00D55BCB" w:rsidP="00D317BA">
            <w:pPr>
              <w:pStyle w:val="1bodycopy10pt"/>
              <w:rPr>
                <w:lang w:val="en-GB"/>
              </w:rPr>
            </w:pPr>
          </w:p>
          <w:p w14:paraId="63DE94FE" w14:textId="77777777" w:rsidR="00D55BCB" w:rsidRDefault="00D55BCB" w:rsidP="00D317BA">
            <w:pPr>
              <w:pStyle w:val="1bodycopy10pt"/>
              <w:rPr>
                <w:lang w:val="en-GB"/>
              </w:rPr>
            </w:pPr>
            <w:r>
              <w:rPr>
                <w:lang w:val="en-GB"/>
              </w:rPr>
              <w:lastRenderedPageBreak/>
              <w:t>SW / SLT</w:t>
            </w:r>
          </w:p>
          <w:p w14:paraId="355DB42E" w14:textId="77777777" w:rsidR="005B4822" w:rsidRDefault="005B4822" w:rsidP="00D317BA">
            <w:pPr>
              <w:pStyle w:val="1bodycopy10pt"/>
              <w:rPr>
                <w:lang w:val="en-GB"/>
              </w:rPr>
            </w:pPr>
          </w:p>
          <w:p w14:paraId="3FF84CE5" w14:textId="77777777" w:rsidR="005B4822" w:rsidRDefault="005B4822" w:rsidP="00D317BA">
            <w:pPr>
              <w:pStyle w:val="1bodycopy10pt"/>
              <w:rPr>
                <w:lang w:val="en-GB"/>
              </w:rPr>
            </w:pPr>
          </w:p>
          <w:p w14:paraId="3991105B" w14:textId="77777777" w:rsidR="005B4822" w:rsidRDefault="005B4822" w:rsidP="00D317BA">
            <w:pPr>
              <w:pStyle w:val="1bodycopy10pt"/>
              <w:rPr>
                <w:lang w:val="en-GB"/>
              </w:rPr>
            </w:pPr>
          </w:p>
          <w:p w14:paraId="50B3C209" w14:textId="1BCF7D8B" w:rsidR="005B4822" w:rsidRDefault="005B4822" w:rsidP="00D317BA">
            <w:pPr>
              <w:pStyle w:val="1bodycopy10pt"/>
              <w:rPr>
                <w:lang w:val="en-GB"/>
              </w:rPr>
            </w:pPr>
            <w:r>
              <w:rPr>
                <w:lang w:val="en-GB"/>
              </w:rPr>
              <w:t>SW</w:t>
            </w:r>
          </w:p>
        </w:tc>
        <w:tc>
          <w:tcPr>
            <w:tcW w:w="2286" w:type="dxa"/>
          </w:tcPr>
          <w:p w14:paraId="029D58B5" w14:textId="77777777" w:rsidR="004C664C" w:rsidRDefault="00CB4C3F" w:rsidP="00D317BA">
            <w:pPr>
              <w:pStyle w:val="1bodycopy10pt"/>
              <w:rPr>
                <w:lang w:val="en-GB"/>
              </w:rPr>
            </w:pPr>
            <w:r>
              <w:rPr>
                <w:lang w:val="en-GB"/>
              </w:rPr>
              <w:lastRenderedPageBreak/>
              <w:t>Weekly ongoing</w:t>
            </w:r>
          </w:p>
          <w:p w14:paraId="1505A9C1" w14:textId="77777777" w:rsidR="00CB4C3F" w:rsidRDefault="00CB4C3F" w:rsidP="00D317BA">
            <w:pPr>
              <w:pStyle w:val="1bodycopy10pt"/>
              <w:rPr>
                <w:lang w:val="en-GB"/>
              </w:rPr>
            </w:pPr>
            <w:r>
              <w:rPr>
                <w:lang w:val="en-GB"/>
              </w:rPr>
              <w:br/>
            </w:r>
            <w:r>
              <w:rPr>
                <w:lang w:val="en-GB"/>
              </w:rPr>
              <w:br/>
              <w:t>Fortnightly ongoing</w:t>
            </w:r>
            <w:r>
              <w:rPr>
                <w:lang w:val="en-GB"/>
              </w:rPr>
              <w:br/>
            </w:r>
          </w:p>
          <w:p w14:paraId="406165F9" w14:textId="77777777" w:rsidR="00CB4C3F" w:rsidRDefault="00CB4C3F" w:rsidP="00D317BA">
            <w:pPr>
              <w:pStyle w:val="1bodycopy10pt"/>
              <w:rPr>
                <w:lang w:val="en-GB"/>
              </w:rPr>
            </w:pPr>
            <w:r>
              <w:rPr>
                <w:lang w:val="en-GB"/>
              </w:rPr>
              <w:t>Half-termly</w:t>
            </w:r>
          </w:p>
          <w:p w14:paraId="3B270058" w14:textId="77777777" w:rsidR="005B4822" w:rsidRDefault="005B4822" w:rsidP="00D317BA">
            <w:pPr>
              <w:pStyle w:val="1bodycopy10pt"/>
              <w:rPr>
                <w:lang w:val="en-GB"/>
              </w:rPr>
            </w:pPr>
          </w:p>
          <w:p w14:paraId="0F50C7F5" w14:textId="77777777" w:rsidR="005B4822" w:rsidRDefault="005B4822" w:rsidP="00D317BA">
            <w:pPr>
              <w:pStyle w:val="1bodycopy10pt"/>
              <w:rPr>
                <w:lang w:val="en-GB"/>
              </w:rPr>
            </w:pPr>
          </w:p>
          <w:p w14:paraId="76B563DE" w14:textId="77777777" w:rsidR="005B4822" w:rsidRDefault="005B4822" w:rsidP="00D317BA">
            <w:pPr>
              <w:pStyle w:val="1bodycopy10pt"/>
              <w:rPr>
                <w:lang w:val="en-GB"/>
              </w:rPr>
            </w:pPr>
          </w:p>
          <w:p w14:paraId="5D7D2AB9" w14:textId="77777777" w:rsidR="005B4822" w:rsidRDefault="005B4822" w:rsidP="00D317BA">
            <w:pPr>
              <w:pStyle w:val="1bodycopy10pt"/>
              <w:rPr>
                <w:lang w:val="en-GB"/>
              </w:rPr>
            </w:pPr>
            <w:r>
              <w:rPr>
                <w:lang w:val="en-GB"/>
              </w:rPr>
              <w:lastRenderedPageBreak/>
              <w:t>Half-termly ongoing</w:t>
            </w:r>
          </w:p>
          <w:p w14:paraId="235085C2" w14:textId="77777777" w:rsidR="005B4822" w:rsidRDefault="005B4822" w:rsidP="00D317BA">
            <w:pPr>
              <w:pStyle w:val="1bodycopy10pt"/>
              <w:rPr>
                <w:lang w:val="en-GB"/>
              </w:rPr>
            </w:pPr>
          </w:p>
          <w:p w14:paraId="17527A4B" w14:textId="77777777" w:rsidR="005B4822" w:rsidRDefault="005B4822" w:rsidP="00D317BA">
            <w:pPr>
              <w:pStyle w:val="1bodycopy10pt"/>
              <w:rPr>
                <w:lang w:val="en-GB"/>
              </w:rPr>
            </w:pPr>
          </w:p>
          <w:p w14:paraId="3CA469FB" w14:textId="77777777" w:rsidR="005B4822" w:rsidRDefault="005B4822" w:rsidP="00D317BA">
            <w:pPr>
              <w:pStyle w:val="1bodycopy10pt"/>
              <w:rPr>
                <w:lang w:val="en-GB"/>
              </w:rPr>
            </w:pPr>
          </w:p>
          <w:p w14:paraId="1B27B73A" w14:textId="27B688B9" w:rsidR="005B4822" w:rsidRDefault="005B4822" w:rsidP="00D317BA">
            <w:pPr>
              <w:pStyle w:val="1bodycopy10pt"/>
              <w:rPr>
                <w:lang w:val="en-GB"/>
              </w:rPr>
            </w:pPr>
            <w:r>
              <w:rPr>
                <w:lang w:val="en-GB"/>
              </w:rPr>
              <w:t>Ongoing</w:t>
            </w:r>
          </w:p>
        </w:tc>
      </w:tr>
      <w:tr w:rsidR="00E35794" w14:paraId="45F750B1" w14:textId="77777777" w:rsidTr="004C664C">
        <w:tc>
          <w:tcPr>
            <w:tcW w:w="2315" w:type="dxa"/>
          </w:tcPr>
          <w:p w14:paraId="55529404" w14:textId="0A079D13" w:rsidR="00E35794" w:rsidRPr="001531DD" w:rsidRDefault="00E35794" w:rsidP="00D317BA">
            <w:pPr>
              <w:pStyle w:val="1bodycopy10pt"/>
            </w:pPr>
            <w:r w:rsidRPr="00E35794">
              <w:lastRenderedPageBreak/>
              <w:t>To improve progress and participation for children with communication and interaction needs</w:t>
            </w:r>
          </w:p>
        </w:tc>
        <w:tc>
          <w:tcPr>
            <w:tcW w:w="3350" w:type="dxa"/>
            <w:vMerge/>
          </w:tcPr>
          <w:p w14:paraId="5C0537E4" w14:textId="77777777" w:rsidR="00E35794" w:rsidRDefault="00E35794" w:rsidP="00D317BA">
            <w:pPr>
              <w:pStyle w:val="1bodycopy10pt"/>
              <w:rPr>
                <w:lang w:val="en-GB"/>
              </w:rPr>
            </w:pPr>
          </w:p>
        </w:tc>
        <w:tc>
          <w:tcPr>
            <w:tcW w:w="3119" w:type="dxa"/>
          </w:tcPr>
          <w:p w14:paraId="182C5AE4" w14:textId="77777777" w:rsidR="00E35794" w:rsidRDefault="001425A3" w:rsidP="002D670A">
            <w:pPr>
              <w:pStyle w:val="1bodycopy10pt"/>
              <w:numPr>
                <w:ilvl w:val="0"/>
                <w:numId w:val="22"/>
              </w:numPr>
            </w:pPr>
            <w:r>
              <w:t xml:space="preserve">Continue to monitor environment to ensure visual </w:t>
            </w:r>
            <w:proofErr w:type="gramStart"/>
            <w:r>
              <w:t>supports are</w:t>
            </w:r>
            <w:proofErr w:type="gramEnd"/>
            <w:r>
              <w:t xml:space="preserve"> </w:t>
            </w:r>
            <w:r w:rsidR="00AA4415">
              <w:t>embedded.</w:t>
            </w:r>
          </w:p>
          <w:p w14:paraId="4F3E08E2" w14:textId="1166990B" w:rsidR="00AA4415" w:rsidRPr="00572BE6" w:rsidRDefault="00C658D4" w:rsidP="002D670A">
            <w:pPr>
              <w:pStyle w:val="1bodycopy10pt"/>
              <w:numPr>
                <w:ilvl w:val="0"/>
                <w:numId w:val="22"/>
              </w:numPr>
            </w:pPr>
            <w:r>
              <w:t xml:space="preserve">Continued </w:t>
            </w:r>
            <w:r w:rsidR="005C769C">
              <w:t>liaison with external agencies.</w:t>
            </w:r>
            <w:r w:rsidR="001F5559">
              <w:br/>
            </w:r>
            <w:r w:rsidR="001F5559">
              <w:br/>
            </w:r>
            <w:r w:rsidR="001F5559">
              <w:br/>
            </w:r>
            <w:r w:rsidR="001F5559">
              <w:br/>
            </w:r>
          </w:p>
        </w:tc>
        <w:tc>
          <w:tcPr>
            <w:tcW w:w="2293" w:type="dxa"/>
          </w:tcPr>
          <w:p w14:paraId="37CC7BE8" w14:textId="77777777" w:rsidR="00180FEB" w:rsidRDefault="00BD74D0" w:rsidP="00D317BA">
            <w:pPr>
              <w:pStyle w:val="1bodycopy10pt"/>
              <w:rPr>
                <w:lang w:val="en-GB"/>
              </w:rPr>
            </w:pPr>
            <w:r>
              <w:rPr>
                <w:lang w:val="en-GB"/>
              </w:rPr>
              <w:t>-Learning walks, environment checks.</w:t>
            </w:r>
            <w:r w:rsidR="00180FEB">
              <w:rPr>
                <w:lang w:val="en-GB"/>
              </w:rPr>
              <w:br/>
            </w:r>
            <w:r w:rsidR="00180FEB">
              <w:rPr>
                <w:lang w:val="en-GB"/>
              </w:rPr>
              <w:br/>
            </w:r>
          </w:p>
          <w:p w14:paraId="770F4982" w14:textId="7316411A" w:rsidR="005C769C" w:rsidRPr="00180FEB" w:rsidRDefault="005C769C" w:rsidP="00D317BA">
            <w:pPr>
              <w:pStyle w:val="1bodycopy10pt"/>
              <w:rPr>
                <w:lang w:val="en-GB"/>
              </w:rPr>
            </w:pPr>
            <w:r>
              <w:rPr>
                <w:lang w:val="en-GB"/>
              </w:rPr>
              <w:t>-</w:t>
            </w:r>
            <w:r w:rsidRPr="005C769C">
              <w:t xml:space="preserve"> Ongoing support through ASD Specialist Amy Fowler through Oaks Collegiate</w:t>
            </w:r>
            <w:r>
              <w:t>.</w:t>
            </w:r>
          </w:p>
          <w:p w14:paraId="19E7A4E3" w14:textId="3E81F199" w:rsidR="005C769C" w:rsidRDefault="005C769C" w:rsidP="00D317BA">
            <w:pPr>
              <w:pStyle w:val="1bodycopy10pt"/>
              <w:rPr>
                <w:lang w:val="en-GB"/>
              </w:rPr>
            </w:pPr>
            <w:r>
              <w:t xml:space="preserve">- Access </w:t>
            </w:r>
            <w:r w:rsidR="00674AFD">
              <w:t>to external support through CAT team.</w:t>
            </w:r>
          </w:p>
        </w:tc>
        <w:tc>
          <w:tcPr>
            <w:tcW w:w="2027" w:type="dxa"/>
          </w:tcPr>
          <w:p w14:paraId="218CB86E" w14:textId="77777777" w:rsidR="00E35794" w:rsidRDefault="00BD74D0" w:rsidP="00D317BA">
            <w:pPr>
              <w:pStyle w:val="1bodycopy10pt"/>
              <w:rPr>
                <w:lang w:val="en-GB"/>
              </w:rPr>
            </w:pPr>
            <w:r>
              <w:rPr>
                <w:lang w:val="en-GB"/>
              </w:rPr>
              <w:t>SW / SLT</w:t>
            </w:r>
          </w:p>
          <w:p w14:paraId="510E16EE" w14:textId="77777777" w:rsidR="001F5559" w:rsidRDefault="001F5559" w:rsidP="00D317BA">
            <w:pPr>
              <w:pStyle w:val="1bodycopy10pt"/>
              <w:rPr>
                <w:lang w:val="en-GB"/>
              </w:rPr>
            </w:pPr>
          </w:p>
          <w:p w14:paraId="260D5995" w14:textId="77777777" w:rsidR="001F5559" w:rsidRDefault="001F5559" w:rsidP="00D317BA">
            <w:pPr>
              <w:pStyle w:val="1bodycopy10pt"/>
              <w:rPr>
                <w:lang w:val="en-GB"/>
              </w:rPr>
            </w:pPr>
          </w:p>
          <w:p w14:paraId="4CB3D8FD" w14:textId="77777777" w:rsidR="001F5559" w:rsidRDefault="001F5559" w:rsidP="00D317BA">
            <w:pPr>
              <w:pStyle w:val="1bodycopy10pt"/>
              <w:rPr>
                <w:lang w:val="en-GB"/>
              </w:rPr>
            </w:pPr>
            <w:r>
              <w:rPr>
                <w:lang w:val="en-GB"/>
              </w:rPr>
              <w:t>SW</w:t>
            </w:r>
          </w:p>
          <w:p w14:paraId="2BF4350A" w14:textId="77777777" w:rsidR="001F5559" w:rsidRDefault="001F5559" w:rsidP="00D317BA">
            <w:pPr>
              <w:pStyle w:val="1bodycopy10pt"/>
              <w:rPr>
                <w:lang w:val="en-GB"/>
              </w:rPr>
            </w:pPr>
          </w:p>
          <w:p w14:paraId="6464FF70" w14:textId="77777777" w:rsidR="001F5559" w:rsidRDefault="001F5559" w:rsidP="00D317BA">
            <w:pPr>
              <w:pStyle w:val="1bodycopy10pt"/>
              <w:rPr>
                <w:lang w:val="en-GB"/>
              </w:rPr>
            </w:pPr>
          </w:p>
          <w:p w14:paraId="66AD69AF" w14:textId="7F88BD53" w:rsidR="001F5559" w:rsidRDefault="001F5559" w:rsidP="00D317BA">
            <w:pPr>
              <w:pStyle w:val="1bodycopy10pt"/>
              <w:rPr>
                <w:lang w:val="en-GB"/>
              </w:rPr>
            </w:pPr>
            <w:r>
              <w:rPr>
                <w:lang w:val="en-GB"/>
              </w:rPr>
              <w:t>SW</w:t>
            </w:r>
          </w:p>
        </w:tc>
        <w:tc>
          <w:tcPr>
            <w:tcW w:w="2286" w:type="dxa"/>
          </w:tcPr>
          <w:p w14:paraId="6EF0E904" w14:textId="77777777" w:rsidR="00E35794" w:rsidRDefault="00BD74D0" w:rsidP="00D317BA">
            <w:pPr>
              <w:pStyle w:val="1bodycopy10pt"/>
              <w:rPr>
                <w:lang w:val="en-GB"/>
              </w:rPr>
            </w:pPr>
            <w:r>
              <w:rPr>
                <w:lang w:val="en-GB"/>
              </w:rPr>
              <w:t>Ongoing</w:t>
            </w:r>
          </w:p>
          <w:p w14:paraId="4220C2F8" w14:textId="77777777" w:rsidR="001F5559" w:rsidRDefault="001F5559" w:rsidP="00D317BA">
            <w:pPr>
              <w:pStyle w:val="1bodycopy10pt"/>
              <w:rPr>
                <w:lang w:val="en-GB"/>
              </w:rPr>
            </w:pPr>
          </w:p>
          <w:p w14:paraId="3FD4819C" w14:textId="77777777" w:rsidR="001F5559" w:rsidRDefault="001F5559" w:rsidP="00D317BA">
            <w:pPr>
              <w:pStyle w:val="1bodycopy10pt"/>
              <w:rPr>
                <w:lang w:val="en-GB"/>
              </w:rPr>
            </w:pPr>
          </w:p>
          <w:p w14:paraId="6ADD409C" w14:textId="77777777" w:rsidR="001F5559" w:rsidRDefault="001F5559" w:rsidP="00D317BA">
            <w:pPr>
              <w:pStyle w:val="1bodycopy10pt"/>
              <w:rPr>
                <w:lang w:val="en-GB"/>
              </w:rPr>
            </w:pPr>
            <w:r>
              <w:rPr>
                <w:lang w:val="en-GB"/>
              </w:rPr>
              <w:t>Ongoing</w:t>
            </w:r>
          </w:p>
          <w:p w14:paraId="5AF341D8" w14:textId="77777777" w:rsidR="001F5559" w:rsidRDefault="001F5559" w:rsidP="00D317BA">
            <w:pPr>
              <w:pStyle w:val="1bodycopy10pt"/>
              <w:rPr>
                <w:lang w:val="en-GB"/>
              </w:rPr>
            </w:pPr>
          </w:p>
          <w:p w14:paraId="3479F3B4" w14:textId="77777777" w:rsidR="001F5559" w:rsidRDefault="001F5559" w:rsidP="00D317BA">
            <w:pPr>
              <w:pStyle w:val="1bodycopy10pt"/>
              <w:rPr>
                <w:lang w:val="en-GB"/>
              </w:rPr>
            </w:pPr>
          </w:p>
          <w:p w14:paraId="25BC5AE2" w14:textId="326C1935" w:rsidR="001F5559" w:rsidRDefault="001F5559" w:rsidP="00D317BA">
            <w:pPr>
              <w:pStyle w:val="1bodycopy10pt"/>
              <w:rPr>
                <w:lang w:val="en-GB"/>
              </w:rPr>
            </w:pPr>
            <w:r>
              <w:rPr>
                <w:lang w:val="en-GB"/>
              </w:rPr>
              <w:t>Ongoing</w:t>
            </w:r>
          </w:p>
        </w:tc>
      </w:tr>
      <w:tr w:rsidR="00214012" w14:paraId="2E56276A" w14:textId="77777777" w:rsidTr="004C664C">
        <w:tc>
          <w:tcPr>
            <w:tcW w:w="2315" w:type="dxa"/>
          </w:tcPr>
          <w:p w14:paraId="07379962" w14:textId="24F9BC71" w:rsidR="00214012" w:rsidRPr="001531DD" w:rsidRDefault="00214012" w:rsidP="00D317BA">
            <w:pPr>
              <w:pStyle w:val="1bodycopy10pt"/>
            </w:pPr>
            <w:r w:rsidRPr="001531DD">
              <w:t xml:space="preserve">To improve progress and participation for children with </w:t>
            </w:r>
            <w:r w:rsidR="002D670A">
              <w:t>SEMH</w:t>
            </w:r>
            <w:r w:rsidRPr="001531DD">
              <w:t xml:space="preserve"> needs</w:t>
            </w:r>
            <w:r w:rsidR="008D287D">
              <w:t xml:space="preserve"> and LAC</w:t>
            </w:r>
            <w:r w:rsidR="00F067A2">
              <w:t xml:space="preserve"> / PLAC</w:t>
            </w:r>
            <w:r w:rsidR="008D287D">
              <w:t xml:space="preserve"> pupils.</w:t>
            </w:r>
          </w:p>
        </w:tc>
        <w:tc>
          <w:tcPr>
            <w:tcW w:w="3350" w:type="dxa"/>
            <w:vMerge/>
          </w:tcPr>
          <w:p w14:paraId="7B03E68A" w14:textId="77777777" w:rsidR="00214012" w:rsidRDefault="00214012" w:rsidP="00D317BA">
            <w:pPr>
              <w:pStyle w:val="1bodycopy10pt"/>
              <w:rPr>
                <w:lang w:val="en-GB"/>
              </w:rPr>
            </w:pPr>
          </w:p>
        </w:tc>
        <w:tc>
          <w:tcPr>
            <w:tcW w:w="3119" w:type="dxa"/>
          </w:tcPr>
          <w:p w14:paraId="3317F6AE" w14:textId="395F4E33" w:rsidR="00214012" w:rsidRDefault="002D670A" w:rsidP="002D670A">
            <w:pPr>
              <w:pStyle w:val="1bodycopy10pt"/>
              <w:numPr>
                <w:ilvl w:val="0"/>
                <w:numId w:val="22"/>
              </w:numPr>
            </w:pPr>
            <w:r w:rsidRPr="0031223A">
              <w:t xml:space="preserve">Children with SEMH </w:t>
            </w:r>
            <w:proofErr w:type="gramStart"/>
            <w:r w:rsidRPr="0031223A">
              <w:t>needs</w:t>
            </w:r>
            <w:proofErr w:type="gramEnd"/>
            <w:r w:rsidRPr="0031223A">
              <w:t xml:space="preserve"> </w:t>
            </w:r>
            <w:proofErr w:type="gramStart"/>
            <w:r w:rsidRPr="0031223A">
              <w:t>have</w:t>
            </w:r>
            <w:proofErr w:type="gramEnd"/>
            <w:r w:rsidRPr="0031223A">
              <w:t xml:space="preserve"> access to intervention support in school.</w:t>
            </w:r>
            <w:r w:rsidR="008D287D">
              <w:br/>
            </w:r>
          </w:p>
          <w:p w14:paraId="571D776D" w14:textId="06692FEF" w:rsidR="00707BD6" w:rsidRDefault="00390D67" w:rsidP="00707BD6">
            <w:pPr>
              <w:pStyle w:val="1bodycopy10pt"/>
              <w:ind w:left="720"/>
            </w:pPr>
            <w:r>
              <w:br/>
            </w:r>
            <w:r>
              <w:br/>
            </w:r>
            <w:r>
              <w:br/>
            </w:r>
          </w:p>
          <w:p w14:paraId="5A9A826C" w14:textId="77777777" w:rsidR="00180FEB" w:rsidRDefault="00180FEB" w:rsidP="00707BD6">
            <w:pPr>
              <w:pStyle w:val="1bodycopy10pt"/>
              <w:ind w:left="720"/>
            </w:pPr>
          </w:p>
          <w:p w14:paraId="76F9E48C" w14:textId="77777777" w:rsidR="00180FEB" w:rsidRDefault="00180FEB" w:rsidP="00707BD6">
            <w:pPr>
              <w:pStyle w:val="1bodycopy10pt"/>
              <w:ind w:left="720"/>
            </w:pPr>
          </w:p>
          <w:p w14:paraId="02180E42" w14:textId="6C8CDF47" w:rsidR="00180FEB" w:rsidRDefault="00180FEB" w:rsidP="00707BD6">
            <w:pPr>
              <w:pStyle w:val="1bodycopy10pt"/>
              <w:ind w:left="720"/>
            </w:pPr>
          </w:p>
          <w:p w14:paraId="24ED98B7" w14:textId="77777777" w:rsidR="00180FEB" w:rsidRDefault="00180FEB" w:rsidP="00707BD6">
            <w:pPr>
              <w:pStyle w:val="1bodycopy10pt"/>
              <w:ind w:left="720"/>
            </w:pPr>
          </w:p>
          <w:p w14:paraId="5FB04733" w14:textId="16B7E704" w:rsidR="008D287D" w:rsidRPr="00572BE6" w:rsidRDefault="008D287D" w:rsidP="002D670A">
            <w:pPr>
              <w:pStyle w:val="1bodycopy10pt"/>
              <w:numPr>
                <w:ilvl w:val="0"/>
                <w:numId w:val="22"/>
              </w:numPr>
            </w:pPr>
            <w:r>
              <w:t>Complete TIAAS accreditation.</w:t>
            </w:r>
          </w:p>
        </w:tc>
        <w:tc>
          <w:tcPr>
            <w:tcW w:w="2293" w:type="dxa"/>
          </w:tcPr>
          <w:p w14:paraId="3B94E681" w14:textId="77777777" w:rsidR="00214012" w:rsidRDefault="00B83FA5" w:rsidP="00D317BA">
            <w:pPr>
              <w:pStyle w:val="1bodycopy10pt"/>
              <w:rPr>
                <w:lang w:val="en-GB"/>
              </w:rPr>
            </w:pPr>
            <w:r>
              <w:rPr>
                <w:lang w:val="en-GB"/>
              </w:rPr>
              <w:t>-Establish / implement Lego Therapy and forest school interventions</w:t>
            </w:r>
          </w:p>
          <w:p w14:paraId="293D0122" w14:textId="77777777" w:rsidR="000E1709" w:rsidRDefault="00707BD6" w:rsidP="00D317BA">
            <w:pPr>
              <w:pStyle w:val="1bodycopy10pt"/>
              <w:rPr>
                <w:lang w:val="en-GB"/>
              </w:rPr>
            </w:pPr>
            <w:r>
              <w:rPr>
                <w:lang w:val="en-GB"/>
              </w:rPr>
              <w:t>-</w:t>
            </w:r>
            <w:r w:rsidR="003E1BE2">
              <w:rPr>
                <w:lang w:val="en-GB"/>
              </w:rPr>
              <w:t xml:space="preserve">Continue </w:t>
            </w:r>
            <w:r w:rsidR="00390D67">
              <w:rPr>
                <w:lang w:val="en-GB"/>
              </w:rPr>
              <w:t>partnerships with university providers e.g. BCU counselling</w:t>
            </w:r>
          </w:p>
          <w:p w14:paraId="3B2422A0" w14:textId="7740C078" w:rsidR="00180FEB" w:rsidRPr="00180FEB" w:rsidRDefault="00180FEB" w:rsidP="00180FEB">
            <w:pPr>
              <w:pStyle w:val="1bodycopy10pt"/>
              <w:rPr>
                <w:lang w:val="en-GB"/>
              </w:rPr>
            </w:pPr>
            <w:r>
              <w:rPr>
                <w:lang w:val="en-GB"/>
              </w:rPr>
              <w:t>-</w:t>
            </w:r>
            <w:r w:rsidRPr="005C769C">
              <w:t xml:space="preserve"> Ongoing support through </w:t>
            </w:r>
            <w:r>
              <w:t>Psychotherapist – David O’Mahoney</w:t>
            </w:r>
            <w:r w:rsidRPr="005C769C">
              <w:t xml:space="preserve"> through Oaks Collegiate</w:t>
            </w:r>
            <w:r>
              <w:t>.</w:t>
            </w:r>
          </w:p>
          <w:p w14:paraId="08A84E2A" w14:textId="17D1005D" w:rsidR="000E1709" w:rsidRDefault="003E5022" w:rsidP="00D317BA">
            <w:pPr>
              <w:pStyle w:val="1bodycopy10pt"/>
              <w:rPr>
                <w:lang w:val="en-GB"/>
              </w:rPr>
            </w:pPr>
            <w:r>
              <w:rPr>
                <w:lang w:val="en-GB"/>
              </w:rPr>
              <w:br/>
            </w:r>
            <w:r w:rsidR="000E1709">
              <w:rPr>
                <w:lang w:val="en-GB"/>
              </w:rPr>
              <w:t>-Liaise with EPS / BVS services.</w:t>
            </w:r>
          </w:p>
        </w:tc>
        <w:tc>
          <w:tcPr>
            <w:tcW w:w="2027" w:type="dxa"/>
          </w:tcPr>
          <w:p w14:paraId="712DB7F7" w14:textId="4C7A2313" w:rsidR="00D915CF" w:rsidRDefault="00B83FA5" w:rsidP="00D317BA">
            <w:pPr>
              <w:pStyle w:val="1bodycopy10pt"/>
              <w:rPr>
                <w:lang w:val="en-GB"/>
              </w:rPr>
            </w:pPr>
            <w:r>
              <w:rPr>
                <w:lang w:val="en-GB"/>
              </w:rPr>
              <w:t>SLT / JC / ST</w:t>
            </w:r>
          </w:p>
          <w:p w14:paraId="4CFB3010" w14:textId="77777777" w:rsidR="000E1709" w:rsidRDefault="000E1709" w:rsidP="00D317BA">
            <w:pPr>
              <w:pStyle w:val="1bodycopy10pt"/>
              <w:rPr>
                <w:lang w:val="en-GB"/>
              </w:rPr>
            </w:pPr>
          </w:p>
          <w:p w14:paraId="67A9A037" w14:textId="77777777" w:rsidR="000E1709" w:rsidRDefault="000E1709" w:rsidP="00D317BA">
            <w:pPr>
              <w:pStyle w:val="1bodycopy10pt"/>
              <w:rPr>
                <w:lang w:val="en-GB"/>
              </w:rPr>
            </w:pPr>
          </w:p>
          <w:p w14:paraId="16DE134D" w14:textId="02656FB4" w:rsidR="000E1709" w:rsidRDefault="00D915CF" w:rsidP="00D317BA">
            <w:pPr>
              <w:pStyle w:val="1bodycopy10pt"/>
              <w:rPr>
                <w:lang w:val="en-GB"/>
              </w:rPr>
            </w:pPr>
            <w:r>
              <w:rPr>
                <w:lang w:val="en-GB"/>
              </w:rPr>
              <w:t>SLT</w:t>
            </w:r>
          </w:p>
          <w:p w14:paraId="25A2704F" w14:textId="77777777" w:rsidR="000E1709" w:rsidRDefault="000E1709" w:rsidP="00D317BA">
            <w:pPr>
              <w:pStyle w:val="1bodycopy10pt"/>
              <w:rPr>
                <w:lang w:val="en-GB"/>
              </w:rPr>
            </w:pPr>
          </w:p>
          <w:p w14:paraId="21AAD6E6" w14:textId="77777777" w:rsidR="000E1709" w:rsidRDefault="000E1709" w:rsidP="00D317BA">
            <w:pPr>
              <w:pStyle w:val="1bodycopy10pt"/>
              <w:rPr>
                <w:lang w:val="en-GB"/>
              </w:rPr>
            </w:pPr>
          </w:p>
          <w:p w14:paraId="16204D58" w14:textId="6A4893B3" w:rsidR="00180FEB" w:rsidRDefault="00B90AAB" w:rsidP="00D317BA">
            <w:pPr>
              <w:pStyle w:val="1bodycopy10pt"/>
              <w:rPr>
                <w:lang w:val="en-GB"/>
              </w:rPr>
            </w:pPr>
            <w:r>
              <w:rPr>
                <w:lang w:val="en-GB"/>
              </w:rPr>
              <w:t>SW</w:t>
            </w:r>
            <w:r w:rsidR="000E1709">
              <w:rPr>
                <w:lang w:val="en-GB"/>
              </w:rPr>
              <w:br/>
            </w:r>
          </w:p>
          <w:p w14:paraId="79834F85" w14:textId="77777777" w:rsidR="00180FEB" w:rsidRDefault="00180FEB" w:rsidP="00D317BA">
            <w:pPr>
              <w:pStyle w:val="1bodycopy10pt"/>
              <w:rPr>
                <w:lang w:val="en-GB"/>
              </w:rPr>
            </w:pPr>
          </w:p>
          <w:p w14:paraId="20ACA189" w14:textId="77777777" w:rsidR="00180FEB" w:rsidRDefault="00180FEB" w:rsidP="00D317BA">
            <w:pPr>
              <w:pStyle w:val="1bodycopy10pt"/>
              <w:rPr>
                <w:lang w:val="en-GB"/>
              </w:rPr>
            </w:pPr>
          </w:p>
          <w:p w14:paraId="20FB5BE9" w14:textId="77777777" w:rsidR="00180FEB" w:rsidRDefault="00180FEB" w:rsidP="00D317BA">
            <w:pPr>
              <w:pStyle w:val="1bodycopy10pt"/>
              <w:rPr>
                <w:lang w:val="en-GB"/>
              </w:rPr>
            </w:pPr>
          </w:p>
          <w:p w14:paraId="3BCB648B" w14:textId="19BDCA02" w:rsidR="000E1709" w:rsidRDefault="000E1709" w:rsidP="00D317BA">
            <w:pPr>
              <w:pStyle w:val="1bodycopy10pt"/>
              <w:rPr>
                <w:lang w:val="en-GB"/>
              </w:rPr>
            </w:pPr>
            <w:r>
              <w:rPr>
                <w:lang w:val="en-GB"/>
              </w:rPr>
              <w:t>SW / SLT / All staff</w:t>
            </w:r>
          </w:p>
        </w:tc>
        <w:tc>
          <w:tcPr>
            <w:tcW w:w="2286" w:type="dxa"/>
          </w:tcPr>
          <w:p w14:paraId="244EDAC7" w14:textId="087AED70" w:rsidR="00214012" w:rsidRDefault="00930AB7" w:rsidP="00D317BA">
            <w:pPr>
              <w:pStyle w:val="1bodycopy10pt"/>
              <w:rPr>
                <w:lang w:val="en-GB"/>
              </w:rPr>
            </w:pPr>
            <w:r>
              <w:rPr>
                <w:lang w:val="en-GB"/>
              </w:rPr>
              <w:t>Set up – September 2025. Ongoing monitoring.</w:t>
            </w:r>
            <w:r w:rsidR="00D915CF">
              <w:rPr>
                <w:lang w:val="en-GB"/>
              </w:rPr>
              <w:br/>
            </w:r>
          </w:p>
          <w:p w14:paraId="3C4B699E" w14:textId="29E4B80A" w:rsidR="00180FEB" w:rsidRDefault="00D915CF" w:rsidP="00D317BA">
            <w:pPr>
              <w:pStyle w:val="1bodycopy10pt"/>
              <w:rPr>
                <w:lang w:val="en-GB"/>
              </w:rPr>
            </w:pPr>
            <w:r>
              <w:rPr>
                <w:lang w:val="en-GB"/>
              </w:rPr>
              <w:t>Ongoing</w:t>
            </w:r>
          </w:p>
          <w:p w14:paraId="170C36BF" w14:textId="77777777" w:rsidR="00B90AAB" w:rsidRDefault="00B90AAB" w:rsidP="00D317BA">
            <w:pPr>
              <w:pStyle w:val="1bodycopy10pt"/>
              <w:rPr>
                <w:lang w:val="en-GB"/>
              </w:rPr>
            </w:pPr>
          </w:p>
          <w:p w14:paraId="03DF284B" w14:textId="45D9117B" w:rsidR="00B90AAB" w:rsidRDefault="00B90AAB" w:rsidP="00D317BA">
            <w:pPr>
              <w:pStyle w:val="1bodycopy10pt"/>
              <w:rPr>
                <w:lang w:val="en-GB"/>
              </w:rPr>
            </w:pPr>
          </w:p>
          <w:p w14:paraId="62D8BF76" w14:textId="33AD0631" w:rsidR="00B90AAB" w:rsidRDefault="00B90AAB" w:rsidP="00D317BA">
            <w:pPr>
              <w:pStyle w:val="1bodycopy10pt"/>
              <w:rPr>
                <w:lang w:val="en-GB"/>
              </w:rPr>
            </w:pPr>
            <w:r>
              <w:rPr>
                <w:lang w:val="en-GB"/>
              </w:rPr>
              <w:t>Autumn term</w:t>
            </w:r>
          </w:p>
          <w:p w14:paraId="3E8F8CCA" w14:textId="730D5205" w:rsidR="00180FEB" w:rsidRDefault="003E5022" w:rsidP="00D317BA">
            <w:pPr>
              <w:pStyle w:val="1bodycopy10pt"/>
              <w:rPr>
                <w:lang w:val="en-GB"/>
              </w:rPr>
            </w:pPr>
            <w:r>
              <w:rPr>
                <w:lang w:val="en-GB"/>
              </w:rPr>
              <w:br/>
            </w:r>
          </w:p>
          <w:p w14:paraId="6C4278B2" w14:textId="77777777" w:rsidR="00180FEB" w:rsidRDefault="00180FEB" w:rsidP="00D317BA">
            <w:pPr>
              <w:pStyle w:val="1bodycopy10pt"/>
              <w:rPr>
                <w:lang w:val="en-GB"/>
              </w:rPr>
            </w:pPr>
          </w:p>
          <w:p w14:paraId="773566FA" w14:textId="77777777" w:rsidR="00180FEB" w:rsidRDefault="00180FEB" w:rsidP="00D317BA">
            <w:pPr>
              <w:pStyle w:val="1bodycopy10pt"/>
              <w:rPr>
                <w:lang w:val="en-GB"/>
              </w:rPr>
            </w:pPr>
          </w:p>
          <w:p w14:paraId="0BC94213" w14:textId="4D1D46E4" w:rsidR="00D915CF" w:rsidRDefault="00D915CF" w:rsidP="00D317BA">
            <w:pPr>
              <w:pStyle w:val="1bodycopy10pt"/>
              <w:rPr>
                <w:lang w:val="en-GB"/>
              </w:rPr>
            </w:pPr>
            <w:r>
              <w:rPr>
                <w:lang w:val="en-GB"/>
              </w:rPr>
              <w:t>Within 2 years.</w:t>
            </w:r>
          </w:p>
          <w:p w14:paraId="04DD06AF" w14:textId="3F3FDFC4" w:rsidR="000E1709" w:rsidRDefault="000E1709" w:rsidP="00D317BA">
            <w:pPr>
              <w:pStyle w:val="1bodycopy10pt"/>
              <w:rPr>
                <w:lang w:val="en-GB"/>
              </w:rPr>
            </w:pPr>
          </w:p>
        </w:tc>
      </w:tr>
      <w:tr w:rsidR="004C664C" w14:paraId="67C771BD" w14:textId="77777777" w:rsidTr="004C664C">
        <w:tc>
          <w:tcPr>
            <w:tcW w:w="2315" w:type="dxa"/>
          </w:tcPr>
          <w:p w14:paraId="4DCEFB19" w14:textId="7FAED1CA" w:rsidR="004C664C" w:rsidRDefault="004C664C" w:rsidP="00D317BA">
            <w:pPr>
              <w:pStyle w:val="1bodycopy10pt"/>
              <w:rPr>
                <w:lang w:val="en-GB"/>
              </w:rPr>
            </w:pPr>
            <w:r w:rsidRPr="001531DD">
              <w:lastRenderedPageBreak/>
              <w:t>To improve communication and access for parents</w:t>
            </w:r>
            <w:r w:rsidR="00B539FA">
              <w:t xml:space="preserve"> / carers.</w:t>
            </w:r>
          </w:p>
        </w:tc>
        <w:tc>
          <w:tcPr>
            <w:tcW w:w="3350" w:type="dxa"/>
            <w:vMerge/>
          </w:tcPr>
          <w:p w14:paraId="1883C886" w14:textId="77777777" w:rsidR="004C664C" w:rsidRDefault="004C664C" w:rsidP="00D317BA">
            <w:pPr>
              <w:pStyle w:val="1bodycopy10pt"/>
              <w:rPr>
                <w:lang w:val="en-GB"/>
              </w:rPr>
            </w:pPr>
          </w:p>
        </w:tc>
        <w:tc>
          <w:tcPr>
            <w:tcW w:w="3119" w:type="dxa"/>
          </w:tcPr>
          <w:p w14:paraId="5D0D8075" w14:textId="77777777" w:rsidR="004C664C" w:rsidRPr="00D45EB7" w:rsidRDefault="004C664C" w:rsidP="00B83FA5">
            <w:pPr>
              <w:pStyle w:val="1bodycopy10pt"/>
              <w:numPr>
                <w:ilvl w:val="0"/>
                <w:numId w:val="22"/>
              </w:numPr>
              <w:rPr>
                <w:lang w:val="en-GB"/>
              </w:rPr>
            </w:pPr>
            <w:r w:rsidRPr="00615A65">
              <w:t xml:space="preserve">To review the school </w:t>
            </w:r>
            <w:proofErr w:type="gramStart"/>
            <w:r w:rsidRPr="00615A65">
              <w:t>website</w:t>
            </w:r>
            <w:proofErr w:type="gramEnd"/>
            <w:r w:rsidRPr="00615A65">
              <w:t xml:space="preserve"> SEND information page</w:t>
            </w:r>
            <w:r>
              <w:t>.</w:t>
            </w:r>
            <w:r w:rsidR="00D45EB7">
              <w:br/>
            </w:r>
          </w:p>
          <w:p w14:paraId="0F1EB6DE" w14:textId="77777777" w:rsidR="00D45EB7" w:rsidRPr="00AB74A8" w:rsidRDefault="00D45EB7" w:rsidP="00B83FA5">
            <w:pPr>
              <w:pStyle w:val="1bodycopy10pt"/>
              <w:numPr>
                <w:ilvl w:val="0"/>
                <w:numId w:val="22"/>
              </w:numPr>
              <w:rPr>
                <w:lang w:val="en-GB"/>
              </w:rPr>
            </w:pPr>
            <w:r>
              <w:t>Continue to hold parent coffee mornings with SEND focus.</w:t>
            </w:r>
          </w:p>
          <w:p w14:paraId="3C34AC77" w14:textId="77777777" w:rsidR="00F46103" w:rsidRDefault="00F46103" w:rsidP="00AB74A8">
            <w:pPr>
              <w:pStyle w:val="1bodycopy10pt"/>
            </w:pPr>
          </w:p>
          <w:p w14:paraId="70748F70" w14:textId="22D55021" w:rsidR="00F46103" w:rsidRPr="00FA5E7C" w:rsidRDefault="00F46103" w:rsidP="00AB74A8">
            <w:pPr>
              <w:pStyle w:val="1bodycopy10pt"/>
              <w:rPr>
                <w:lang w:val="en-GB"/>
              </w:rPr>
            </w:pPr>
            <w:r>
              <w:br/>
            </w:r>
          </w:p>
          <w:p w14:paraId="2B026343" w14:textId="435C3AEE" w:rsidR="00FA5E7C" w:rsidRPr="00C911F6" w:rsidRDefault="007025AA" w:rsidP="00B83FA5">
            <w:pPr>
              <w:pStyle w:val="1bodycopy10pt"/>
              <w:numPr>
                <w:ilvl w:val="0"/>
                <w:numId w:val="22"/>
              </w:numPr>
              <w:rPr>
                <w:lang w:val="en-GB"/>
              </w:rPr>
            </w:pPr>
            <w:r>
              <w:t>Improved practice of co-production.</w:t>
            </w:r>
            <w:r w:rsidR="00C911F6">
              <w:br/>
            </w:r>
            <w:r w:rsidR="00C911F6">
              <w:br/>
            </w:r>
            <w:r w:rsidR="00C911F6">
              <w:br/>
            </w:r>
          </w:p>
          <w:p w14:paraId="6C8C5C2C" w14:textId="70B340F8" w:rsidR="00C911F6" w:rsidRPr="00BE5F4C" w:rsidRDefault="00B539FA" w:rsidP="00B83FA5">
            <w:pPr>
              <w:pStyle w:val="1bodycopy10pt"/>
              <w:numPr>
                <w:ilvl w:val="0"/>
                <w:numId w:val="22"/>
              </w:numPr>
              <w:rPr>
                <w:lang w:val="en-GB"/>
              </w:rPr>
            </w:pPr>
            <w:r>
              <w:rPr>
                <w:lang w:val="en-GB"/>
              </w:rPr>
              <w:t>Improved parent / carer communication.</w:t>
            </w:r>
          </w:p>
          <w:p w14:paraId="3D898181" w14:textId="77777777" w:rsidR="00BE5F4C" w:rsidRDefault="00BE5F4C" w:rsidP="00BE5F4C">
            <w:pPr>
              <w:pStyle w:val="1bodycopy10pt"/>
            </w:pPr>
          </w:p>
          <w:p w14:paraId="172D104C" w14:textId="7B95D916" w:rsidR="00BE5F4C" w:rsidRDefault="00BE5F4C" w:rsidP="00BE5F4C">
            <w:pPr>
              <w:pStyle w:val="1bodycopy10pt"/>
              <w:rPr>
                <w:lang w:val="en-GB"/>
              </w:rPr>
            </w:pPr>
          </w:p>
        </w:tc>
        <w:tc>
          <w:tcPr>
            <w:tcW w:w="2293" w:type="dxa"/>
          </w:tcPr>
          <w:p w14:paraId="69304ED9" w14:textId="498D7C61" w:rsidR="004C664C" w:rsidRDefault="004D497F" w:rsidP="00D317BA">
            <w:pPr>
              <w:pStyle w:val="1bodycopy10pt"/>
              <w:rPr>
                <w:lang w:val="en-GB"/>
              </w:rPr>
            </w:pPr>
            <w:r>
              <w:rPr>
                <w:lang w:val="en-GB"/>
              </w:rPr>
              <w:t>-Review SEND policy and information report.</w:t>
            </w:r>
          </w:p>
          <w:p w14:paraId="7DDDB39D" w14:textId="40BEFB6E" w:rsidR="00AB74A8" w:rsidRDefault="00AB74A8" w:rsidP="00D317BA">
            <w:pPr>
              <w:pStyle w:val="1bodycopy10pt"/>
              <w:rPr>
                <w:lang w:val="en-GB"/>
              </w:rPr>
            </w:pPr>
            <w:r>
              <w:rPr>
                <w:lang w:val="en-GB"/>
              </w:rPr>
              <w:br/>
            </w:r>
            <w:r>
              <w:rPr>
                <w:lang w:val="en-GB"/>
              </w:rPr>
              <w:br/>
              <w:t>-Book dates into diary for the year</w:t>
            </w:r>
          </w:p>
          <w:p w14:paraId="5A0072BC" w14:textId="59BBB52D" w:rsidR="007025AA" w:rsidRDefault="00AB74A8" w:rsidP="00B539FA">
            <w:pPr>
              <w:pStyle w:val="1bodycopy10pt"/>
              <w:rPr>
                <w:lang w:val="en-GB"/>
              </w:rPr>
            </w:pPr>
            <w:r>
              <w:rPr>
                <w:lang w:val="en-GB"/>
              </w:rPr>
              <w:t>-Parent survey to assess areas of SEND focus.</w:t>
            </w:r>
            <w:r w:rsidR="00F46103">
              <w:rPr>
                <w:lang w:val="en-GB"/>
              </w:rPr>
              <w:br/>
            </w:r>
            <w:r w:rsidR="00F46103">
              <w:rPr>
                <w:lang w:val="en-GB"/>
              </w:rPr>
              <w:br/>
            </w:r>
            <w:r w:rsidR="00F46103">
              <w:rPr>
                <w:lang w:val="en-GB"/>
              </w:rPr>
              <w:br/>
            </w:r>
            <w:r w:rsidR="00B539FA">
              <w:rPr>
                <w:lang w:val="en-GB"/>
              </w:rPr>
              <w:t>-</w:t>
            </w:r>
            <w:r w:rsidR="007025AA">
              <w:rPr>
                <w:lang w:val="en-GB"/>
              </w:rPr>
              <w:t>ITP Reviews</w:t>
            </w:r>
          </w:p>
          <w:p w14:paraId="6C857674" w14:textId="77777777" w:rsidR="00B539FA" w:rsidRDefault="00B539FA" w:rsidP="00B539FA">
            <w:pPr>
              <w:pStyle w:val="1bodycopy10pt"/>
              <w:rPr>
                <w:lang w:val="en-GB"/>
              </w:rPr>
            </w:pPr>
            <w:r>
              <w:rPr>
                <w:lang w:val="en-GB"/>
              </w:rPr>
              <w:t>-</w:t>
            </w:r>
            <w:r w:rsidR="007025AA">
              <w:rPr>
                <w:lang w:val="en-GB"/>
              </w:rPr>
              <w:t>PCR</w:t>
            </w:r>
            <w:r w:rsidR="004641C6">
              <w:rPr>
                <w:lang w:val="en-GB"/>
              </w:rPr>
              <w:t xml:space="preserve"> facilitator </w:t>
            </w:r>
            <w:r w:rsidR="007025AA">
              <w:rPr>
                <w:lang w:val="en-GB"/>
              </w:rPr>
              <w:t>trainin</w:t>
            </w:r>
            <w:r>
              <w:rPr>
                <w:lang w:val="en-GB"/>
              </w:rPr>
              <w:t>g</w:t>
            </w:r>
          </w:p>
          <w:p w14:paraId="3CD6D5E4" w14:textId="11226CE5" w:rsidR="00B539FA" w:rsidRDefault="00F46103" w:rsidP="00B539FA">
            <w:pPr>
              <w:pStyle w:val="1bodycopy10pt"/>
              <w:rPr>
                <w:lang w:val="en-GB"/>
              </w:rPr>
            </w:pPr>
            <w:r>
              <w:rPr>
                <w:lang w:val="en-GB"/>
              </w:rPr>
              <w:br/>
            </w:r>
          </w:p>
          <w:p w14:paraId="54B3ADCD" w14:textId="77777777" w:rsidR="00B539FA" w:rsidRDefault="00B539FA" w:rsidP="00B539FA">
            <w:pPr>
              <w:pStyle w:val="1bodycopy10pt"/>
              <w:rPr>
                <w:lang w:val="en-GB"/>
              </w:rPr>
            </w:pPr>
            <w:r>
              <w:rPr>
                <w:lang w:val="en-GB"/>
              </w:rPr>
              <w:t>-</w:t>
            </w:r>
            <w:r w:rsidR="009B3ECB">
              <w:rPr>
                <w:lang w:val="en-GB"/>
              </w:rPr>
              <w:t xml:space="preserve">Bookable slots with SENCO </w:t>
            </w:r>
            <w:r w:rsidR="006A2747">
              <w:rPr>
                <w:lang w:val="en-GB"/>
              </w:rPr>
              <w:t xml:space="preserve">during </w:t>
            </w:r>
            <w:proofErr w:type="gramStart"/>
            <w:r w:rsidR="006A2747">
              <w:rPr>
                <w:lang w:val="en-GB"/>
              </w:rPr>
              <w:t>parents</w:t>
            </w:r>
            <w:proofErr w:type="gramEnd"/>
            <w:r w:rsidR="006A2747">
              <w:rPr>
                <w:lang w:val="en-GB"/>
              </w:rPr>
              <w:t xml:space="preserve"> evenings</w:t>
            </w:r>
          </w:p>
          <w:p w14:paraId="6977DEED" w14:textId="3A30447E" w:rsidR="006A2747" w:rsidRPr="00B539FA" w:rsidRDefault="006A2747" w:rsidP="00B539FA">
            <w:pPr>
              <w:pStyle w:val="1bodycopy10pt"/>
              <w:rPr>
                <w:lang w:val="en-GB"/>
              </w:rPr>
            </w:pPr>
            <w:r>
              <w:rPr>
                <w:lang w:val="en-GB"/>
              </w:rPr>
              <w:t xml:space="preserve">-Monitor </w:t>
            </w:r>
            <w:r w:rsidR="00ED3660">
              <w:rPr>
                <w:lang w:val="en-GB"/>
              </w:rPr>
              <w:t>co-production of ITPs</w:t>
            </w:r>
          </w:p>
        </w:tc>
        <w:tc>
          <w:tcPr>
            <w:tcW w:w="2027" w:type="dxa"/>
          </w:tcPr>
          <w:p w14:paraId="6ACBCCCE" w14:textId="77777777" w:rsidR="004C664C" w:rsidRDefault="002F27BD" w:rsidP="00D317BA">
            <w:pPr>
              <w:pStyle w:val="1bodycopy10pt"/>
              <w:rPr>
                <w:lang w:val="en-GB"/>
              </w:rPr>
            </w:pPr>
            <w:r>
              <w:rPr>
                <w:lang w:val="en-GB"/>
              </w:rPr>
              <w:t>SW</w:t>
            </w:r>
          </w:p>
          <w:p w14:paraId="7C7EB101" w14:textId="77777777" w:rsidR="00F46103" w:rsidRDefault="00F46103" w:rsidP="00D317BA">
            <w:pPr>
              <w:pStyle w:val="1bodycopy10pt"/>
              <w:rPr>
                <w:lang w:val="en-GB"/>
              </w:rPr>
            </w:pPr>
          </w:p>
          <w:p w14:paraId="372C9099" w14:textId="77777777" w:rsidR="00F46103" w:rsidRDefault="00F46103" w:rsidP="00D317BA">
            <w:pPr>
              <w:pStyle w:val="1bodycopy10pt"/>
              <w:rPr>
                <w:lang w:val="en-GB"/>
              </w:rPr>
            </w:pPr>
          </w:p>
          <w:p w14:paraId="40A576D7" w14:textId="77777777" w:rsidR="00F46103" w:rsidRDefault="00F46103" w:rsidP="00D317BA">
            <w:pPr>
              <w:pStyle w:val="1bodycopy10pt"/>
              <w:rPr>
                <w:lang w:val="en-GB"/>
              </w:rPr>
            </w:pPr>
            <w:r>
              <w:rPr>
                <w:lang w:val="en-GB"/>
              </w:rPr>
              <w:t>SW / SLT</w:t>
            </w:r>
          </w:p>
          <w:p w14:paraId="0392D4F0" w14:textId="77777777" w:rsidR="00F46103" w:rsidRDefault="00F46103" w:rsidP="00D317BA">
            <w:pPr>
              <w:pStyle w:val="1bodycopy10pt"/>
              <w:rPr>
                <w:lang w:val="en-GB"/>
              </w:rPr>
            </w:pPr>
            <w:r>
              <w:rPr>
                <w:lang w:val="en-GB"/>
              </w:rPr>
              <w:br/>
              <w:t>SW</w:t>
            </w:r>
          </w:p>
          <w:p w14:paraId="17101398" w14:textId="77777777" w:rsidR="00F46103" w:rsidRDefault="00F46103" w:rsidP="00D317BA">
            <w:pPr>
              <w:pStyle w:val="1bodycopy10pt"/>
              <w:rPr>
                <w:lang w:val="en-GB"/>
              </w:rPr>
            </w:pPr>
          </w:p>
          <w:p w14:paraId="2E00AFDA" w14:textId="77777777" w:rsidR="00F46103" w:rsidRDefault="00F46103" w:rsidP="00D317BA">
            <w:pPr>
              <w:pStyle w:val="1bodycopy10pt"/>
              <w:rPr>
                <w:lang w:val="en-GB"/>
              </w:rPr>
            </w:pPr>
            <w:r>
              <w:rPr>
                <w:lang w:val="en-GB"/>
              </w:rPr>
              <w:br/>
            </w:r>
            <w:r>
              <w:rPr>
                <w:lang w:val="en-GB"/>
              </w:rPr>
              <w:br/>
              <w:t>SW / Teaching staff</w:t>
            </w:r>
          </w:p>
          <w:p w14:paraId="0E660ACC" w14:textId="77777777" w:rsidR="00F46103" w:rsidRDefault="00F46103" w:rsidP="00D317BA">
            <w:pPr>
              <w:pStyle w:val="1bodycopy10pt"/>
              <w:rPr>
                <w:lang w:val="en-GB"/>
              </w:rPr>
            </w:pPr>
            <w:r>
              <w:rPr>
                <w:lang w:val="en-GB"/>
              </w:rPr>
              <w:t>SW / JC</w:t>
            </w:r>
          </w:p>
          <w:p w14:paraId="0059CE81" w14:textId="77777777" w:rsidR="00C27A0A" w:rsidRDefault="00C27A0A" w:rsidP="00D317BA">
            <w:pPr>
              <w:pStyle w:val="1bodycopy10pt"/>
              <w:rPr>
                <w:lang w:val="en-GB"/>
              </w:rPr>
            </w:pPr>
          </w:p>
          <w:p w14:paraId="0B3816CB" w14:textId="77777777" w:rsidR="00C27A0A" w:rsidRDefault="00C27A0A" w:rsidP="00D317BA">
            <w:pPr>
              <w:pStyle w:val="1bodycopy10pt"/>
              <w:rPr>
                <w:lang w:val="en-GB"/>
              </w:rPr>
            </w:pPr>
            <w:r>
              <w:rPr>
                <w:lang w:val="en-GB"/>
              </w:rPr>
              <w:br/>
              <w:t>SW</w:t>
            </w:r>
            <w:r>
              <w:rPr>
                <w:lang w:val="en-GB"/>
              </w:rPr>
              <w:br/>
            </w:r>
            <w:r>
              <w:rPr>
                <w:lang w:val="en-GB"/>
              </w:rPr>
              <w:br/>
            </w:r>
          </w:p>
          <w:p w14:paraId="36D704D5" w14:textId="04D42086" w:rsidR="00C27A0A" w:rsidRDefault="00C27A0A" w:rsidP="00D317BA">
            <w:pPr>
              <w:pStyle w:val="1bodycopy10pt"/>
              <w:rPr>
                <w:lang w:val="en-GB"/>
              </w:rPr>
            </w:pPr>
            <w:r>
              <w:rPr>
                <w:lang w:val="en-GB"/>
              </w:rPr>
              <w:t>SW</w:t>
            </w:r>
          </w:p>
        </w:tc>
        <w:tc>
          <w:tcPr>
            <w:tcW w:w="2286" w:type="dxa"/>
          </w:tcPr>
          <w:p w14:paraId="1BFDB67F" w14:textId="77777777" w:rsidR="004C664C" w:rsidRDefault="002F27BD" w:rsidP="00D317BA">
            <w:pPr>
              <w:pStyle w:val="1bodycopy10pt"/>
              <w:rPr>
                <w:lang w:val="en-GB"/>
              </w:rPr>
            </w:pPr>
            <w:r>
              <w:rPr>
                <w:lang w:val="en-GB"/>
              </w:rPr>
              <w:t>Autumn 1 annually</w:t>
            </w:r>
          </w:p>
          <w:p w14:paraId="43CD765B" w14:textId="77777777" w:rsidR="00C27A0A" w:rsidRDefault="00C27A0A" w:rsidP="00D317BA">
            <w:pPr>
              <w:pStyle w:val="1bodycopy10pt"/>
              <w:rPr>
                <w:lang w:val="en-GB"/>
              </w:rPr>
            </w:pPr>
          </w:p>
          <w:p w14:paraId="58BCFA31" w14:textId="77777777" w:rsidR="00C27A0A" w:rsidRDefault="00C27A0A" w:rsidP="00D317BA">
            <w:pPr>
              <w:pStyle w:val="1bodycopy10pt"/>
              <w:rPr>
                <w:lang w:val="en-GB"/>
              </w:rPr>
            </w:pPr>
          </w:p>
          <w:p w14:paraId="6E723B9C" w14:textId="77777777" w:rsidR="00C27A0A" w:rsidRDefault="00C27A0A" w:rsidP="00D317BA">
            <w:pPr>
              <w:pStyle w:val="1bodycopy10pt"/>
              <w:rPr>
                <w:lang w:val="en-GB"/>
              </w:rPr>
            </w:pPr>
            <w:r>
              <w:rPr>
                <w:lang w:val="en-GB"/>
              </w:rPr>
              <w:t>Autumn 1 annually</w:t>
            </w:r>
            <w:r>
              <w:rPr>
                <w:lang w:val="en-GB"/>
              </w:rPr>
              <w:br/>
            </w:r>
          </w:p>
          <w:p w14:paraId="3423A701" w14:textId="77777777" w:rsidR="00C27A0A" w:rsidRDefault="00DD043B" w:rsidP="00D317BA">
            <w:pPr>
              <w:pStyle w:val="1bodycopy10pt"/>
              <w:rPr>
                <w:lang w:val="en-GB"/>
              </w:rPr>
            </w:pPr>
            <w:r>
              <w:rPr>
                <w:lang w:val="en-GB"/>
              </w:rPr>
              <w:t>Termly ahead of coffee mornings</w:t>
            </w:r>
          </w:p>
          <w:p w14:paraId="384D591B" w14:textId="77777777" w:rsidR="00DD043B" w:rsidRDefault="00DD043B" w:rsidP="00D317BA">
            <w:pPr>
              <w:pStyle w:val="1bodycopy10pt"/>
              <w:rPr>
                <w:lang w:val="en-GB"/>
              </w:rPr>
            </w:pPr>
          </w:p>
          <w:p w14:paraId="40540C9D" w14:textId="77777777" w:rsidR="00DD043B" w:rsidRDefault="00DD043B" w:rsidP="00D317BA">
            <w:pPr>
              <w:pStyle w:val="1bodycopy10pt"/>
              <w:rPr>
                <w:lang w:val="en-GB"/>
              </w:rPr>
            </w:pPr>
            <w:r>
              <w:rPr>
                <w:lang w:val="en-GB"/>
              </w:rPr>
              <w:br/>
              <w:t>Ongoing termly</w:t>
            </w:r>
          </w:p>
          <w:p w14:paraId="19549256" w14:textId="77777777" w:rsidR="00DD043B" w:rsidRDefault="00DD043B" w:rsidP="00D317BA">
            <w:pPr>
              <w:pStyle w:val="1bodycopy10pt"/>
              <w:rPr>
                <w:lang w:val="en-GB"/>
              </w:rPr>
            </w:pPr>
            <w:r>
              <w:rPr>
                <w:lang w:val="en-GB"/>
              </w:rPr>
              <w:t>July 2026</w:t>
            </w:r>
          </w:p>
          <w:p w14:paraId="007E294E" w14:textId="77777777" w:rsidR="00DD043B" w:rsidRDefault="00DD043B" w:rsidP="00D317BA">
            <w:pPr>
              <w:pStyle w:val="1bodycopy10pt"/>
              <w:rPr>
                <w:lang w:val="en-GB"/>
              </w:rPr>
            </w:pPr>
          </w:p>
          <w:p w14:paraId="0AAAEDBC" w14:textId="77777777" w:rsidR="00DD043B" w:rsidRDefault="00DD043B" w:rsidP="00D317BA">
            <w:pPr>
              <w:pStyle w:val="1bodycopy10pt"/>
              <w:rPr>
                <w:lang w:val="en-GB"/>
              </w:rPr>
            </w:pPr>
            <w:r>
              <w:rPr>
                <w:lang w:val="en-GB"/>
              </w:rPr>
              <w:br/>
            </w:r>
            <w:r w:rsidR="00364607">
              <w:rPr>
                <w:lang w:val="en-GB"/>
              </w:rPr>
              <w:t>In line with parents evening dates</w:t>
            </w:r>
          </w:p>
          <w:p w14:paraId="71E13552" w14:textId="0C3DB828" w:rsidR="00364607" w:rsidRDefault="00364607" w:rsidP="00D317BA">
            <w:pPr>
              <w:pStyle w:val="1bodycopy10pt"/>
              <w:rPr>
                <w:lang w:val="en-GB"/>
              </w:rPr>
            </w:pPr>
            <w:r>
              <w:rPr>
                <w:lang w:val="en-GB"/>
              </w:rPr>
              <w:br/>
              <w:t>Ongoing termly</w:t>
            </w:r>
          </w:p>
        </w:tc>
      </w:tr>
    </w:tbl>
    <w:p w14:paraId="42D6AE27" w14:textId="77777777" w:rsidR="00015832" w:rsidRPr="006E3945" w:rsidRDefault="00015832" w:rsidP="00D317BA">
      <w:pPr>
        <w:pStyle w:val="1bodycopy10pt"/>
        <w:rPr>
          <w:lang w:val="en-GB"/>
        </w:rPr>
      </w:pPr>
    </w:p>
    <w:p w14:paraId="6962127A" w14:textId="77777777" w:rsidR="00D317BA" w:rsidRDefault="00D317BA" w:rsidP="00D317BA"/>
    <w:p w14:paraId="726BC82F" w14:textId="77777777" w:rsidR="00D317BA" w:rsidRDefault="00D317BA" w:rsidP="00D317BA"/>
    <w:p w14:paraId="2BEB9934" w14:textId="77777777" w:rsidR="00D317BA" w:rsidRDefault="00D317BA" w:rsidP="00D317BA"/>
    <w:p w14:paraId="0861298D" w14:textId="77777777" w:rsidR="00D317BA" w:rsidRDefault="00D317BA" w:rsidP="00D317BA"/>
    <w:p w14:paraId="1283A88B" w14:textId="77777777" w:rsidR="00D317BA" w:rsidRDefault="00D317BA" w:rsidP="00D317BA"/>
    <w:p w14:paraId="5FE59750" w14:textId="77777777" w:rsidR="00D317BA" w:rsidRDefault="00D317BA" w:rsidP="00D317BA"/>
    <w:p w14:paraId="05EAC875" w14:textId="77777777" w:rsidR="00D317BA" w:rsidRDefault="00D317BA" w:rsidP="00D317BA"/>
    <w:p w14:paraId="1B18F5AA" w14:textId="77777777" w:rsidR="00D317BA" w:rsidRDefault="00D317BA" w:rsidP="00D317BA"/>
    <w:p w14:paraId="27954756" w14:textId="77777777" w:rsidR="00D317BA" w:rsidRDefault="00D317BA" w:rsidP="00D317BA"/>
    <w:p w14:paraId="24DE7A26" w14:textId="77777777" w:rsidR="00D317BA" w:rsidRDefault="00D317BA" w:rsidP="00D317BA"/>
    <w:p w14:paraId="0600B75C" w14:textId="77777777" w:rsidR="00D317BA" w:rsidRDefault="00D317BA" w:rsidP="00D317BA"/>
    <w:p w14:paraId="6486F6B2" w14:textId="77777777" w:rsidR="00D317BA" w:rsidRDefault="00D317BA" w:rsidP="00D317BA">
      <w:pPr>
        <w:sectPr w:rsidR="00D317BA" w:rsidSect="008B154E">
          <w:pgSz w:w="16840" w:h="11900" w:orient="landscape" w:code="9"/>
          <w:pgMar w:top="720" w:right="720" w:bottom="720" w:left="720" w:header="567" w:footer="227" w:gutter="0"/>
          <w:cols w:space="708"/>
          <w:titlePg/>
          <w:docGrid w:linePitch="360"/>
        </w:sectPr>
      </w:pPr>
    </w:p>
    <w:p w14:paraId="28B3064C" w14:textId="77777777" w:rsidR="00D317BA" w:rsidRPr="003C4C66" w:rsidRDefault="00D317BA" w:rsidP="00D317BA">
      <w:pPr>
        <w:pStyle w:val="Heading1"/>
        <w:rPr>
          <w:color w:val="002060"/>
        </w:rPr>
      </w:pPr>
      <w:bookmarkStart w:id="4" w:name="_Toc58247237"/>
      <w:r w:rsidRPr="003C4C66">
        <w:rPr>
          <w:color w:val="002060"/>
        </w:rPr>
        <w:lastRenderedPageBreak/>
        <w:t>4. Monitoring arrangements</w:t>
      </w:r>
      <w:bookmarkEnd w:id="4"/>
    </w:p>
    <w:p w14:paraId="1935999D" w14:textId="36D5C681" w:rsidR="003C4C66" w:rsidRDefault="00D317BA" w:rsidP="003C4C66">
      <w:pPr>
        <w:pStyle w:val="1bodycopy10pt"/>
      </w:pPr>
      <w:r>
        <w:t>This document</w:t>
      </w:r>
      <w:r w:rsidRPr="00C87FAE">
        <w:t xml:space="preserve"> will be </w:t>
      </w:r>
      <w:r>
        <w:t xml:space="preserve">reviewed every </w:t>
      </w:r>
      <w:r w:rsidRPr="00D264C1">
        <w:rPr>
          <w:bCs/>
        </w:rPr>
        <w:t>3</w:t>
      </w:r>
      <w:r>
        <w:t xml:space="preserve"> </w:t>
      </w:r>
      <w:r w:rsidR="003C4C66">
        <w:t>years but</w:t>
      </w:r>
      <w:r>
        <w:t xml:space="preserve"> may be reviewed and updated more frequently if necessary. It will be reviewed </w:t>
      </w:r>
      <w:bookmarkStart w:id="5" w:name="_Toc58247238"/>
      <w:r w:rsidR="003C4C66" w:rsidRPr="003C4C66">
        <w:t xml:space="preserve">by </w:t>
      </w:r>
      <w:r w:rsidR="003C4C66">
        <w:t xml:space="preserve">the </w:t>
      </w:r>
      <w:r w:rsidR="003C4C66" w:rsidRPr="003C4C66">
        <w:t xml:space="preserve">Head teacher, School Leadership Team, Local Academy Board and site manager. It will be approved by </w:t>
      </w:r>
      <w:r w:rsidR="003C4C66">
        <w:t>Dr Siobhan Sander</w:t>
      </w:r>
      <w:r w:rsidR="003C4C66" w:rsidRPr="003C4C66">
        <w:t>s – Head teache</w:t>
      </w:r>
      <w:r w:rsidR="003C4C66">
        <w:t>r</w:t>
      </w:r>
      <w:r>
        <w:t xml:space="preserve">. </w:t>
      </w:r>
    </w:p>
    <w:p w14:paraId="5FC6BA08" w14:textId="77777777" w:rsidR="003C4C66" w:rsidRDefault="003C4C66" w:rsidP="003C4C66">
      <w:pPr>
        <w:pStyle w:val="1bodycopy10pt"/>
      </w:pPr>
    </w:p>
    <w:bookmarkEnd w:id="5"/>
    <w:p w14:paraId="45EA2C17" w14:textId="023C66EC" w:rsidR="00364607" w:rsidRPr="003C4C66" w:rsidRDefault="00364607" w:rsidP="00364607">
      <w:pPr>
        <w:pStyle w:val="Heading1"/>
        <w:rPr>
          <w:color w:val="002060"/>
        </w:rPr>
      </w:pPr>
      <w:r>
        <w:rPr>
          <w:color w:val="002060"/>
        </w:rPr>
        <w:t>5.</w:t>
      </w:r>
      <w:r w:rsidRPr="003C4C66">
        <w:rPr>
          <w:color w:val="002060"/>
        </w:rPr>
        <w:t xml:space="preserve"> </w:t>
      </w:r>
      <w:r>
        <w:rPr>
          <w:color w:val="002060"/>
        </w:rPr>
        <w:t>Links with other policies</w:t>
      </w:r>
    </w:p>
    <w:p w14:paraId="079E1B3D" w14:textId="77777777" w:rsidR="00D317BA" w:rsidRDefault="00D317BA" w:rsidP="00D317BA">
      <w:pPr>
        <w:pStyle w:val="1bodycopy10pt"/>
      </w:pPr>
      <w:r w:rsidRPr="00C87FAE">
        <w:t xml:space="preserve">This </w:t>
      </w:r>
      <w:r>
        <w:t>accessibility plan is linked to the following policies and documents:</w:t>
      </w:r>
    </w:p>
    <w:p w14:paraId="5787AE81" w14:textId="77777777" w:rsidR="00D317BA" w:rsidRPr="003733D6" w:rsidRDefault="00D317BA" w:rsidP="00D317BA">
      <w:pPr>
        <w:pStyle w:val="4Bulletedcopyblue"/>
        <w:numPr>
          <w:ilvl w:val="0"/>
          <w:numId w:val="9"/>
        </w:numPr>
      </w:pPr>
      <w:r>
        <w:t>R</w:t>
      </w:r>
      <w:r w:rsidRPr="003733D6">
        <w:t xml:space="preserve">isk assessment </w:t>
      </w:r>
      <w:r>
        <w:t>policy</w:t>
      </w:r>
    </w:p>
    <w:p w14:paraId="0B3E5F50" w14:textId="77777777" w:rsidR="00D317BA" w:rsidRPr="003733D6" w:rsidRDefault="00D317BA" w:rsidP="00D317BA">
      <w:pPr>
        <w:pStyle w:val="4Bulletedcopyblue"/>
        <w:numPr>
          <w:ilvl w:val="0"/>
          <w:numId w:val="9"/>
        </w:numPr>
      </w:pPr>
      <w:r>
        <w:t>Health and safety policy</w:t>
      </w:r>
    </w:p>
    <w:p w14:paraId="72DB285F" w14:textId="77777777" w:rsidR="00D317BA" w:rsidRPr="003733D6" w:rsidRDefault="00D317BA" w:rsidP="00D317BA">
      <w:pPr>
        <w:pStyle w:val="4Bulletedcopyblue"/>
        <w:numPr>
          <w:ilvl w:val="0"/>
          <w:numId w:val="9"/>
        </w:numPr>
      </w:pPr>
      <w:r>
        <w:rPr>
          <w:color w:val="000000"/>
          <w:shd w:val="clear" w:color="auto" w:fill="FFFFFF"/>
        </w:rPr>
        <w:t>E</w:t>
      </w:r>
      <w:r w:rsidRPr="003733D6">
        <w:rPr>
          <w:color w:val="000000"/>
          <w:shd w:val="clear" w:color="auto" w:fill="FFFFFF"/>
        </w:rPr>
        <w:t>quality information and objectives (public sector equality duty) statement for publication</w:t>
      </w:r>
    </w:p>
    <w:p w14:paraId="5CA8BA13" w14:textId="77777777" w:rsidR="00D317BA" w:rsidRPr="00D317BA" w:rsidRDefault="00D317BA" w:rsidP="00D317BA">
      <w:pPr>
        <w:pStyle w:val="4Bulletedcopyblue"/>
        <w:numPr>
          <w:ilvl w:val="0"/>
          <w:numId w:val="9"/>
        </w:numPr>
      </w:pPr>
      <w:r>
        <w:rPr>
          <w:color w:val="000000"/>
          <w:shd w:val="clear" w:color="auto" w:fill="FFFFFF"/>
        </w:rPr>
        <w:t>Special educational needs (SEN) information report</w:t>
      </w:r>
    </w:p>
    <w:p w14:paraId="4FF74497" w14:textId="77777777" w:rsidR="00D317BA" w:rsidRPr="003C4C66" w:rsidRDefault="00D317BA" w:rsidP="00D317BA">
      <w:pPr>
        <w:pStyle w:val="4Bulletedcopyblue"/>
        <w:numPr>
          <w:ilvl w:val="0"/>
          <w:numId w:val="9"/>
        </w:numPr>
      </w:pPr>
      <w:r>
        <w:rPr>
          <w:color w:val="000000"/>
          <w:shd w:val="clear" w:color="auto" w:fill="FFFFFF"/>
        </w:rPr>
        <w:t>SEND policy</w:t>
      </w:r>
    </w:p>
    <w:p w14:paraId="7F7E14D4" w14:textId="4AF56BDE" w:rsidR="003C4C66" w:rsidRPr="003733D6" w:rsidRDefault="003C4C66" w:rsidP="00D317BA">
      <w:pPr>
        <w:pStyle w:val="4Bulletedcopyblue"/>
        <w:numPr>
          <w:ilvl w:val="0"/>
          <w:numId w:val="9"/>
        </w:numPr>
      </w:pPr>
      <w:r>
        <w:rPr>
          <w:color w:val="000000"/>
          <w:shd w:val="clear" w:color="auto" w:fill="FFFFFF"/>
        </w:rPr>
        <w:t>SEND Information Report</w:t>
      </w:r>
    </w:p>
    <w:p w14:paraId="5B803526" w14:textId="77777777" w:rsidR="003C4C66" w:rsidRPr="003C4C66" w:rsidRDefault="00D317BA" w:rsidP="00DC4C0F">
      <w:pPr>
        <w:pStyle w:val="4Bulletedcopyblue"/>
        <w:numPr>
          <w:ilvl w:val="0"/>
          <w:numId w:val="9"/>
        </w:numPr>
      </w:pPr>
      <w:r>
        <w:rPr>
          <w:color w:val="000000"/>
          <w:shd w:val="clear" w:color="auto" w:fill="FFFFFF"/>
        </w:rPr>
        <w:t>Supporting pupils with medical conditions policy</w:t>
      </w:r>
    </w:p>
    <w:p w14:paraId="3F4559F6" w14:textId="77777777" w:rsidR="003C4C66" w:rsidRDefault="003C4C66" w:rsidP="00DC4C0F">
      <w:pPr>
        <w:pStyle w:val="4Bulletedcopyblue"/>
        <w:numPr>
          <w:ilvl w:val="0"/>
          <w:numId w:val="9"/>
        </w:numPr>
      </w:pPr>
      <w:r w:rsidRPr="003C4C66">
        <w:t xml:space="preserve">BDMAT Accessibility Policy </w:t>
      </w:r>
    </w:p>
    <w:p w14:paraId="1DB762E8" w14:textId="6083E717" w:rsidR="007A03B3" w:rsidRDefault="003C4C66" w:rsidP="00DC4C0F">
      <w:pPr>
        <w:pStyle w:val="4Bulletedcopyblue"/>
        <w:numPr>
          <w:ilvl w:val="0"/>
          <w:numId w:val="9"/>
        </w:numPr>
      </w:pPr>
      <w:r w:rsidRPr="003C4C66">
        <w:t>Equal Opportunities Policy</w:t>
      </w:r>
    </w:p>
    <w:sectPr w:rsidR="007A03B3" w:rsidSect="00F06022">
      <w:headerReference w:type="even" r:id="rId18"/>
      <w:headerReference w:type="default" r:id="rId19"/>
      <w:footerReference w:type="even" r:id="rId20"/>
      <w:footerReference w:type="default" r:id="rId21"/>
      <w:headerReference w:type="first" r:id="rId22"/>
      <w:footerReference w:type="first" r:id="rId23"/>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5338E" w14:textId="77777777" w:rsidR="00D7393B" w:rsidRDefault="00D7393B" w:rsidP="00626EDA">
      <w:r>
        <w:separator/>
      </w:r>
    </w:p>
  </w:endnote>
  <w:endnote w:type="continuationSeparator" w:id="0">
    <w:p w14:paraId="3D37E7F5" w14:textId="77777777" w:rsidR="00D7393B" w:rsidRDefault="00D7393B"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1AB9E" w14:textId="77777777" w:rsidR="00F06022" w:rsidRDefault="00F06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D4D1" w14:textId="276688C9" w:rsidR="00FE3F15" w:rsidRPr="005A719D" w:rsidRDefault="00FE3F15" w:rsidP="005A71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752EF49E" w14:textId="77777777" w:rsidTr="001235FA">
      <w:tc>
        <w:tcPr>
          <w:tcW w:w="6379" w:type="dxa"/>
        </w:tcPr>
        <w:p w14:paraId="199A6735"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53761C77"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256B471D"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DDA1" w14:textId="77777777" w:rsidR="00D7393B" w:rsidRDefault="00D7393B" w:rsidP="00626EDA">
      <w:r>
        <w:separator/>
      </w:r>
    </w:p>
  </w:footnote>
  <w:footnote w:type="continuationSeparator" w:id="0">
    <w:p w14:paraId="5EBF5050" w14:textId="77777777" w:rsidR="00D7393B" w:rsidRDefault="00D7393B"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C147" w14:textId="77777777" w:rsidR="00D317BA" w:rsidRDefault="00BB776F">
    <w:r>
      <w:rPr>
        <w:noProof/>
      </w:rPr>
      <w:drawing>
        <wp:anchor distT="0" distB="0" distL="114300" distR="114300" simplePos="0" relativeHeight="251657216" behindDoc="1" locked="0" layoutInCell="1" allowOverlap="1" wp14:anchorId="037EB11E" wp14:editId="2E5D6BF8">
          <wp:simplePos x="0" y="0"/>
          <wp:positionH relativeFrom="margin">
            <wp:align>center</wp:align>
          </wp:positionH>
          <wp:positionV relativeFrom="margin">
            <wp:align>center</wp:align>
          </wp:positionV>
          <wp:extent cx="7558405" cy="10695940"/>
          <wp:effectExtent l="0" t="0" r="0" b="0"/>
          <wp:wrapNone/>
          <wp:docPr id="1371306125" name="Picture 8"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103D90B" wp14:editId="1BAA4D92">
          <wp:simplePos x="0" y="0"/>
          <wp:positionH relativeFrom="margin">
            <wp:align>center</wp:align>
          </wp:positionH>
          <wp:positionV relativeFrom="margin">
            <wp:align>center</wp:align>
          </wp:positionV>
          <wp:extent cx="7558405" cy="10695940"/>
          <wp:effectExtent l="0" t="0" r="0" b="0"/>
          <wp:wrapNone/>
          <wp:docPr id="2040896649" name="Picture 3" descr="keydocs-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keydocs-backgroun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0FB2" w14:textId="77777777" w:rsidR="00D317BA" w:rsidRDefault="00D317BA"/>
  <w:p w14:paraId="6D610471" w14:textId="77777777" w:rsidR="00D317BA" w:rsidRDefault="00D317BA"/>
  <w:p w14:paraId="3DF448A7" w14:textId="77777777" w:rsidR="00D317BA" w:rsidRDefault="00D317B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74E8" w14:textId="77777777" w:rsidR="00D317BA" w:rsidRDefault="00D317BA"/>
  <w:p w14:paraId="1E88C81E" w14:textId="77777777" w:rsidR="00D317BA" w:rsidRDefault="00D317BA" w:rsidP="00FE3F1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00DE" w14:textId="77777777" w:rsidR="00FE3F15" w:rsidRDefault="00BB776F">
    <w:r>
      <w:rPr>
        <w:noProof/>
      </w:rPr>
      <w:drawing>
        <wp:anchor distT="0" distB="0" distL="114300" distR="114300" simplePos="0" relativeHeight="251656192" behindDoc="1" locked="0" layoutInCell="1" allowOverlap="1" wp14:anchorId="6F6E93F5" wp14:editId="002F0782">
          <wp:simplePos x="0" y="0"/>
          <wp:positionH relativeFrom="margin">
            <wp:align>center</wp:align>
          </wp:positionH>
          <wp:positionV relativeFrom="margin">
            <wp:align>center</wp:align>
          </wp:positionV>
          <wp:extent cx="7558405" cy="10695940"/>
          <wp:effectExtent l="0" t="0" r="0" b="0"/>
          <wp:wrapNone/>
          <wp:docPr id="4"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7393B">
      <w:rPr>
        <w:noProof/>
      </w:rPr>
      <w:pict w14:anchorId="273FB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216;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6E1E" w14:textId="77777777" w:rsidR="00FE3F15" w:rsidRDefault="00FE3F15"/>
  <w:p w14:paraId="0E0D3C62" w14:textId="77777777" w:rsidR="00FE3F15" w:rsidRDefault="00FE3F15"/>
  <w:p w14:paraId="2CD23A05" w14:textId="77777777" w:rsidR="00FE3F15" w:rsidRDefault="00FE3F1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CEEE" w14:textId="77777777" w:rsidR="00FE3F15" w:rsidRDefault="00FE3F15"/>
  <w:p w14:paraId="5CB438CE"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visibility:visible;mso-wrap-style:square" o:bullet="t">
        <v:imagedata r:id="rId1" o:title=""/>
      </v:shape>
    </w:pict>
  </w:numPicBullet>
  <w:numPicBullet w:numPicBulletId="1">
    <w:pict>
      <v:shape id="_x0000_i1026" type="#_x0000_t75" style="width:30pt;height:30pt;visibility:visible;mso-wrap-style:square" o:bullet="t">
        <v:imagedata r:id="rId2" o:title=""/>
      </v:shape>
    </w:pict>
  </w:numPicBullet>
  <w:numPicBullet w:numPicBulletId="2">
    <w:pict>
      <v:shape id="_x0000_i1027" type="#_x0000_t75" style="width:209.5pt;height:332pt;visibility:visible;mso-wrap-style:square" o:bullet="t">
        <v:imagedata r:id="rId3" o:title=""/>
      </v:shape>
    </w:pict>
  </w:numPicBullet>
  <w:numPicBullet w:numPicBulletId="3">
    <w:pict>
      <v:shape id="_x0000_i1028" type="#_x0000_t75" style="width:209.5pt;height:332pt;visibility:visible;mso-wrap-style:square" o:bullet="t">
        <v:imagedata r:id="rId4" o:title=""/>
      </v:shape>
    </w:pict>
  </w:numPicBullet>
  <w:numPicBullet w:numPicBulletId="4">
    <w:pict>
      <v:shape id="_x0000_i1029" type="#_x0000_t75" style="width:567pt;height:904pt;visibility:visible;mso-wrap-style:square" o:bullet="t">
        <v:imagedata r:id="rId5" o:titl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77486D58"/>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BD764C"/>
    <w:multiLevelType w:val="hybridMultilevel"/>
    <w:tmpl w:val="25104E34"/>
    <w:lvl w:ilvl="0" w:tplc="7BBAED14">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AC7613"/>
    <w:multiLevelType w:val="hybridMultilevel"/>
    <w:tmpl w:val="469A1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2465B"/>
    <w:multiLevelType w:val="hybridMultilevel"/>
    <w:tmpl w:val="C8FC1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21749F5"/>
    <w:multiLevelType w:val="hybridMultilevel"/>
    <w:tmpl w:val="4D542270"/>
    <w:lvl w:ilvl="0" w:tplc="7BBAED14">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2E6D63"/>
    <w:multiLevelType w:val="hybridMultilevel"/>
    <w:tmpl w:val="9CFE652A"/>
    <w:lvl w:ilvl="0" w:tplc="7BBAED14">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47419507">
    <w:abstractNumId w:val="13"/>
  </w:num>
  <w:num w:numId="2" w16cid:durableId="727337916">
    <w:abstractNumId w:val="2"/>
  </w:num>
  <w:num w:numId="3" w16cid:durableId="954750618">
    <w:abstractNumId w:val="8"/>
  </w:num>
  <w:num w:numId="4" w16cid:durableId="661659068">
    <w:abstractNumId w:val="14"/>
  </w:num>
  <w:num w:numId="5" w16cid:durableId="1957522050">
    <w:abstractNumId w:val="0"/>
  </w:num>
  <w:num w:numId="6" w16cid:durableId="1317538021">
    <w:abstractNumId w:val="4"/>
  </w:num>
  <w:num w:numId="7" w16cid:durableId="1937592749">
    <w:abstractNumId w:val="1"/>
  </w:num>
  <w:num w:numId="8" w16cid:durableId="313872142">
    <w:abstractNumId w:val="3"/>
  </w:num>
  <w:num w:numId="9" w16cid:durableId="600531979">
    <w:abstractNumId w:val="15"/>
  </w:num>
  <w:num w:numId="10" w16cid:durableId="923801637">
    <w:abstractNumId w:val="8"/>
  </w:num>
  <w:num w:numId="11" w16cid:durableId="1825467166">
    <w:abstractNumId w:val="2"/>
  </w:num>
  <w:num w:numId="12" w16cid:durableId="474487598">
    <w:abstractNumId w:val="15"/>
  </w:num>
  <w:num w:numId="13" w16cid:durableId="1988585515">
    <w:abstractNumId w:val="13"/>
  </w:num>
  <w:num w:numId="14" w16cid:durableId="85620115">
    <w:abstractNumId w:val="14"/>
  </w:num>
  <w:num w:numId="15" w16cid:durableId="1463378424">
    <w:abstractNumId w:val="1"/>
  </w:num>
  <w:num w:numId="16" w16cid:durableId="1003167810">
    <w:abstractNumId w:val="3"/>
  </w:num>
  <w:num w:numId="17" w16cid:durableId="899293445">
    <w:abstractNumId w:val="14"/>
  </w:num>
  <w:num w:numId="18" w16cid:durableId="1960212932">
    <w:abstractNumId w:val="7"/>
  </w:num>
  <w:num w:numId="19" w16cid:durableId="628439388">
    <w:abstractNumId w:val="10"/>
  </w:num>
  <w:num w:numId="20" w16cid:durableId="444420586">
    <w:abstractNumId w:val="9"/>
  </w:num>
  <w:num w:numId="21" w16cid:durableId="680860394">
    <w:abstractNumId w:val="12"/>
  </w:num>
  <w:num w:numId="22" w16cid:durableId="901333637">
    <w:abstractNumId w:val="6"/>
  </w:num>
  <w:num w:numId="23" w16cid:durableId="1251620120">
    <w:abstractNumId w:val="5"/>
  </w:num>
  <w:num w:numId="24" w16cid:durableId="148573350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105D"/>
    <w:rsid w:val="00010F87"/>
    <w:rsid w:val="0001426C"/>
    <w:rsid w:val="00015832"/>
    <w:rsid w:val="00015B1A"/>
    <w:rsid w:val="0002254B"/>
    <w:rsid w:val="00026691"/>
    <w:rsid w:val="0005562C"/>
    <w:rsid w:val="000566DD"/>
    <w:rsid w:val="00082050"/>
    <w:rsid w:val="00090207"/>
    <w:rsid w:val="000A569F"/>
    <w:rsid w:val="000B2CE7"/>
    <w:rsid w:val="000B77E5"/>
    <w:rsid w:val="000D1231"/>
    <w:rsid w:val="000D6968"/>
    <w:rsid w:val="000E1709"/>
    <w:rsid w:val="000F5932"/>
    <w:rsid w:val="001102F2"/>
    <w:rsid w:val="001201E4"/>
    <w:rsid w:val="001231E3"/>
    <w:rsid w:val="001235FA"/>
    <w:rsid w:val="001357C9"/>
    <w:rsid w:val="001425A3"/>
    <w:rsid w:val="001531DD"/>
    <w:rsid w:val="00153540"/>
    <w:rsid w:val="001566F2"/>
    <w:rsid w:val="0017045F"/>
    <w:rsid w:val="001714F0"/>
    <w:rsid w:val="00176D1C"/>
    <w:rsid w:val="00177658"/>
    <w:rsid w:val="00180FEB"/>
    <w:rsid w:val="001978C4"/>
    <w:rsid w:val="001B2301"/>
    <w:rsid w:val="001C624C"/>
    <w:rsid w:val="001C6BC6"/>
    <w:rsid w:val="001E3CA3"/>
    <w:rsid w:val="001F2B16"/>
    <w:rsid w:val="001F5559"/>
    <w:rsid w:val="00214012"/>
    <w:rsid w:val="00220D34"/>
    <w:rsid w:val="00235450"/>
    <w:rsid w:val="0025797A"/>
    <w:rsid w:val="00275D5E"/>
    <w:rsid w:val="002A3A61"/>
    <w:rsid w:val="002B7C22"/>
    <w:rsid w:val="002D670A"/>
    <w:rsid w:val="002E16E7"/>
    <w:rsid w:val="002E3705"/>
    <w:rsid w:val="002E5D89"/>
    <w:rsid w:val="002F27BD"/>
    <w:rsid w:val="002F4E11"/>
    <w:rsid w:val="0031223A"/>
    <w:rsid w:val="003365A2"/>
    <w:rsid w:val="00342FF1"/>
    <w:rsid w:val="0036024A"/>
    <w:rsid w:val="00364607"/>
    <w:rsid w:val="003654D8"/>
    <w:rsid w:val="00372F45"/>
    <w:rsid w:val="00375061"/>
    <w:rsid w:val="00377808"/>
    <w:rsid w:val="00377FFC"/>
    <w:rsid w:val="00390D67"/>
    <w:rsid w:val="003B2EB4"/>
    <w:rsid w:val="003C1D02"/>
    <w:rsid w:val="003C4C66"/>
    <w:rsid w:val="003D4E0B"/>
    <w:rsid w:val="003E1BE2"/>
    <w:rsid w:val="003E2839"/>
    <w:rsid w:val="003E5022"/>
    <w:rsid w:val="003F2BD9"/>
    <w:rsid w:val="003F4C28"/>
    <w:rsid w:val="003F6230"/>
    <w:rsid w:val="00411BE9"/>
    <w:rsid w:val="00422A11"/>
    <w:rsid w:val="00430916"/>
    <w:rsid w:val="004529AB"/>
    <w:rsid w:val="00457D8D"/>
    <w:rsid w:val="0046077F"/>
    <w:rsid w:val="004641C6"/>
    <w:rsid w:val="00465755"/>
    <w:rsid w:val="004750A7"/>
    <w:rsid w:val="00492175"/>
    <w:rsid w:val="00493A4A"/>
    <w:rsid w:val="004944EE"/>
    <w:rsid w:val="004953B2"/>
    <w:rsid w:val="004A1719"/>
    <w:rsid w:val="004A2E63"/>
    <w:rsid w:val="004B05BB"/>
    <w:rsid w:val="004B3C9A"/>
    <w:rsid w:val="004C2D9D"/>
    <w:rsid w:val="004C664C"/>
    <w:rsid w:val="004D497F"/>
    <w:rsid w:val="004D591F"/>
    <w:rsid w:val="004E26D6"/>
    <w:rsid w:val="004F463D"/>
    <w:rsid w:val="00510ED3"/>
    <w:rsid w:val="00512916"/>
    <w:rsid w:val="005155B5"/>
    <w:rsid w:val="00521C35"/>
    <w:rsid w:val="00531C8C"/>
    <w:rsid w:val="00543D26"/>
    <w:rsid w:val="00557DC8"/>
    <w:rsid w:val="005647E3"/>
    <w:rsid w:val="00564CD3"/>
    <w:rsid w:val="00564D0E"/>
    <w:rsid w:val="00572BE6"/>
    <w:rsid w:val="00573834"/>
    <w:rsid w:val="00584A10"/>
    <w:rsid w:val="00590890"/>
    <w:rsid w:val="00597ED1"/>
    <w:rsid w:val="00597FB5"/>
    <w:rsid w:val="005A719D"/>
    <w:rsid w:val="005B1D35"/>
    <w:rsid w:val="005B3CA6"/>
    <w:rsid w:val="005B4650"/>
    <w:rsid w:val="005B4822"/>
    <w:rsid w:val="005B7ADF"/>
    <w:rsid w:val="005C769C"/>
    <w:rsid w:val="005C7B8E"/>
    <w:rsid w:val="00615A65"/>
    <w:rsid w:val="00621FD9"/>
    <w:rsid w:val="0062626B"/>
    <w:rsid w:val="00626EDA"/>
    <w:rsid w:val="006370B3"/>
    <w:rsid w:val="00667FD1"/>
    <w:rsid w:val="00671FE5"/>
    <w:rsid w:val="00674AFD"/>
    <w:rsid w:val="00680CD2"/>
    <w:rsid w:val="006954AE"/>
    <w:rsid w:val="006A2747"/>
    <w:rsid w:val="006C00AF"/>
    <w:rsid w:val="006E2C0E"/>
    <w:rsid w:val="006F3A59"/>
    <w:rsid w:val="006F569D"/>
    <w:rsid w:val="006F7E8A"/>
    <w:rsid w:val="007025AA"/>
    <w:rsid w:val="007070A1"/>
    <w:rsid w:val="00707BD6"/>
    <w:rsid w:val="00715DD1"/>
    <w:rsid w:val="00722169"/>
    <w:rsid w:val="007239F8"/>
    <w:rsid w:val="0072620F"/>
    <w:rsid w:val="00735B7D"/>
    <w:rsid w:val="0073603D"/>
    <w:rsid w:val="00740AC8"/>
    <w:rsid w:val="00747EBB"/>
    <w:rsid w:val="00785BEE"/>
    <w:rsid w:val="007A03B3"/>
    <w:rsid w:val="007A2060"/>
    <w:rsid w:val="007A5171"/>
    <w:rsid w:val="007A7364"/>
    <w:rsid w:val="007A7E05"/>
    <w:rsid w:val="007C5AC9"/>
    <w:rsid w:val="007D268D"/>
    <w:rsid w:val="007D48EF"/>
    <w:rsid w:val="007E217D"/>
    <w:rsid w:val="007E2841"/>
    <w:rsid w:val="007E6128"/>
    <w:rsid w:val="007F2F4C"/>
    <w:rsid w:val="007F788B"/>
    <w:rsid w:val="00805A94"/>
    <w:rsid w:val="0080784C"/>
    <w:rsid w:val="008116A6"/>
    <w:rsid w:val="008472C3"/>
    <w:rsid w:val="00866E39"/>
    <w:rsid w:val="0087358C"/>
    <w:rsid w:val="00874C73"/>
    <w:rsid w:val="00877394"/>
    <w:rsid w:val="00887DB6"/>
    <w:rsid w:val="00890D1D"/>
    <w:rsid w:val="008941E7"/>
    <w:rsid w:val="0089517F"/>
    <w:rsid w:val="00895C84"/>
    <w:rsid w:val="008B154E"/>
    <w:rsid w:val="008C1253"/>
    <w:rsid w:val="008D287D"/>
    <w:rsid w:val="008D414F"/>
    <w:rsid w:val="008E4D8A"/>
    <w:rsid w:val="008F2ECD"/>
    <w:rsid w:val="008F744A"/>
    <w:rsid w:val="009028F0"/>
    <w:rsid w:val="009122BB"/>
    <w:rsid w:val="00921EC6"/>
    <w:rsid w:val="0092685A"/>
    <w:rsid w:val="00930AB7"/>
    <w:rsid w:val="009374D8"/>
    <w:rsid w:val="0094410A"/>
    <w:rsid w:val="009572F3"/>
    <w:rsid w:val="0098590D"/>
    <w:rsid w:val="0099114F"/>
    <w:rsid w:val="00991DCD"/>
    <w:rsid w:val="00992F94"/>
    <w:rsid w:val="009975B1"/>
    <w:rsid w:val="009A267F"/>
    <w:rsid w:val="009A448F"/>
    <w:rsid w:val="009B1F2D"/>
    <w:rsid w:val="009B3ECB"/>
    <w:rsid w:val="009D1474"/>
    <w:rsid w:val="009E331F"/>
    <w:rsid w:val="009F46A6"/>
    <w:rsid w:val="009F66A8"/>
    <w:rsid w:val="00A04094"/>
    <w:rsid w:val="00A22966"/>
    <w:rsid w:val="00A3467E"/>
    <w:rsid w:val="00A466EE"/>
    <w:rsid w:val="00A477BB"/>
    <w:rsid w:val="00A514C3"/>
    <w:rsid w:val="00A51B86"/>
    <w:rsid w:val="00A62B49"/>
    <w:rsid w:val="00A677F8"/>
    <w:rsid w:val="00A75104"/>
    <w:rsid w:val="00A80AA7"/>
    <w:rsid w:val="00A91D2D"/>
    <w:rsid w:val="00A923D5"/>
    <w:rsid w:val="00AA4415"/>
    <w:rsid w:val="00AA6E73"/>
    <w:rsid w:val="00AB74A8"/>
    <w:rsid w:val="00AD3666"/>
    <w:rsid w:val="00AF1606"/>
    <w:rsid w:val="00AF1886"/>
    <w:rsid w:val="00AF54E6"/>
    <w:rsid w:val="00B17640"/>
    <w:rsid w:val="00B271A7"/>
    <w:rsid w:val="00B417AD"/>
    <w:rsid w:val="00B4263C"/>
    <w:rsid w:val="00B539FA"/>
    <w:rsid w:val="00B5559F"/>
    <w:rsid w:val="00B613DC"/>
    <w:rsid w:val="00B6679E"/>
    <w:rsid w:val="00B66F6B"/>
    <w:rsid w:val="00B700DE"/>
    <w:rsid w:val="00B72D55"/>
    <w:rsid w:val="00B77812"/>
    <w:rsid w:val="00B81BD0"/>
    <w:rsid w:val="00B82EF6"/>
    <w:rsid w:val="00B83FA5"/>
    <w:rsid w:val="00B846C2"/>
    <w:rsid w:val="00B90AAB"/>
    <w:rsid w:val="00B95F60"/>
    <w:rsid w:val="00BB776F"/>
    <w:rsid w:val="00BD74D0"/>
    <w:rsid w:val="00BE3E54"/>
    <w:rsid w:val="00BE5F4C"/>
    <w:rsid w:val="00BF792E"/>
    <w:rsid w:val="00C27A0A"/>
    <w:rsid w:val="00C31397"/>
    <w:rsid w:val="00C4589F"/>
    <w:rsid w:val="00C465DE"/>
    <w:rsid w:val="00C4731F"/>
    <w:rsid w:val="00C51C6A"/>
    <w:rsid w:val="00C658D4"/>
    <w:rsid w:val="00C706A3"/>
    <w:rsid w:val="00C8314B"/>
    <w:rsid w:val="00C911F6"/>
    <w:rsid w:val="00C91F46"/>
    <w:rsid w:val="00CB4C3F"/>
    <w:rsid w:val="00CC1FDD"/>
    <w:rsid w:val="00CC51B6"/>
    <w:rsid w:val="00CC563E"/>
    <w:rsid w:val="00CD23C4"/>
    <w:rsid w:val="00CD2BC6"/>
    <w:rsid w:val="00CE2178"/>
    <w:rsid w:val="00CE5BBF"/>
    <w:rsid w:val="00CF553F"/>
    <w:rsid w:val="00D03DAD"/>
    <w:rsid w:val="00D03F22"/>
    <w:rsid w:val="00D11C7E"/>
    <w:rsid w:val="00D13B98"/>
    <w:rsid w:val="00D264C1"/>
    <w:rsid w:val="00D317BA"/>
    <w:rsid w:val="00D45EB7"/>
    <w:rsid w:val="00D508B4"/>
    <w:rsid w:val="00D55BCB"/>
    <w:rsid w:val="00D7393B"/>
    <w:rsid w:val="00D828B7"/>
    <w:rsid w:val="00D83915"/>
    <w:rsid w:val="00D86752"/>
    <w:rsid w:val="00D915CF"/>
    <w:rsid w:val="00D95FA0"/>
    <w:rsid w:val="00DA01DC"/>
    <w:rsid w:val="00DA43DE"/>
    <w:rsid w:val="00DA5725"/>
    <w:rsid w:val="00DA7012"/>
    <w:rsid w:val="00DA7F11"/>
    <w:rsid w:val="00DC28D6"/>
    <w:rsid w:val="00DC4C0F"/>
    <w:rsid w:val="00DC5FAC"/>
    <w:rsid w:val="00DD043B"/>
    <w:rsid w:val="00DD1759"/>
    <w:rsid w:val="00DE0714"/>
    <w:rsid w:val="00DF42B0"/>
    <w:rsid w:val="00DF66B4"/>
    <w:rsid w:val="00E00085"/>
    <w:rsid w:val="00E06B9B"/>
    <w:rsid w:val="00E24FDF"/>
    <w:rsid w:val="00E3210F"/>
    <w:rsid w:val="00E35794"/>
    <w:rsid w:val="00E36879"/>
    <w:rsid w:val="00E5029A"/>
    <w:rsid w:val="00E606E8"/>
    <w:rsid w:val="00E647DF"/>
    <w:rsid w:val="00E763E4"/>
    <w:rsid w:val="00E82606"/>
    <w:rsid w:val="00E9136B"/>
    <w:rsid w:val="00EC6653"/>
    <w:rsid w:val="00ED3660"/>
    <w:rsid w:val="00EF22F0"/>
    <w:rsid w:val="00EF631F"/>
    <w:rsid w:val="00F00931"/>
    <w:rsid w:val="00F02A4E"/>
    <w:rsid w:val="00F06022"/>
    <w:rsid w:val="00F067A2"/>
    <w:rsid w:val="00F139E0"/>
    <w:rsid w:val="00F22497"/>
    <w:rsid w:val="00F23F82"/>
    <w:rsid w:val="00F24CEB"/>
    <w:rsid w:val="00F40B4D"/>
    <w:rsid w:val="00F46103"/>
    <w:rsid w:val="00F519DC"/>
    <w:rsid w:val="00F82155"/>
    <w:rsid w:val="00F82220"/>
    <w:rsid w:val="00F84228"/>
    <w:rsid w:val="00F84C99"/>
    <w:rsid w:val="00F869A2"/>
    <w:rsid w:val="00F9563C"/>
    <w:rsid w:val="00F97695"/>
    <w:rsid w:val="00FA4EC5"/>
    <w:rsid w:val="00FA5E7C"/>
    <w:rsid w:val="00FB7970"/>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1A9EE"/>
  <w15:chartTrackingRefBased/>
  <w15:docId w15:val="{ABAE2CB1-3580-4F49-ABEF-7A4A61F44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8"/>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Header">
    <w:name w:val="header"/>
    <w:basedOn w:val="Normal"/>
    <w:link w:val="HeaderChar"/>
    <w:uiPriority w:val="99"/>
    <w:semiHidden/>
    <w:unhideWhenUsed/>
    <w:rsid w:val="009572F3"/>
    <w:pPr>
      <w:tabs>
        <w:tab w:val="center" w:pos="4513"/>
        <w:tab w:val="right" w:pos="9026"/>
      </w:tabs>
      <w:spacing w:after="0"/>
    </w:pPr>
  </w:style>
  <w:style w:type="character" w:customStyle="1" w:styleId="HeaderChar">
    <w:name w:val="Header Char"/>
    <w:basedOn w:val="DefaultParagraphFont"/>
    <w:link w:val="Header"/>
    <w:uiPriority w:val="99"/>
    <w:semiHidden/>
    <w:rsid w:val="009572F3"/>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8163">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38794147">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893196812">
      <w:bodyDiv w:val="1"/>
      <w:marLeft w:val="0"/>
      <w:marRight w:val="0"/>
      <w:marTop w:val="0"/>
      <w:marBottom w:val="0"/>
      <w:divBdr>
        <w:top w:val="none" w:sz="0" w:space="0" w:color="auto"/>
        <w:left w:val="none" w:sz="0" w:space="0" w:color="auto"/>
        <w:bottom w:val="none" w:sz="0" w:space="0" w:color="auto"/>
        <w:right w:val="none" w:sz="0" w:space="0" w:color="auto"/>
      </w:divBdr>
    </w:div>
    <w:div w:id="99596216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equality-act-2010-advice-for-schools"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legislation.gov.uk/ukpga/2010/15/schedule/10"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nd-code-of-practice-0-to-25" TargetMode="Externa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2AE588CE3E4C4B86AC0CABDD0A290E" ma:contentTypeVersion="13" ma:contentTypeDescription="Create a new document." ma:contentTypeScope="" ma:versionID="270ef9b7dfc74e3753cd1e492df9bb61">
  <xsd:schema xmlns:xsd="http://www.w3.org/2001/XMLSchema" xmlns:xs="http://www.w3.org/2001/XMLSchema" xmlns:p="http://schemas.microsoft.com/office/2006/metadata/properties" xmlns:ns2="537a1bb7-e8cd-4acf-9dd4-62dd22081d4b" xmlns:ns3="548e6ae5-cc51-4fc8-bedf-e00b3c3fceb4" targetNamespace="http://schemas.microsoft.com/office/2006/metadata/properties" ma:root="true" ma:fieldsID="2cb7f4bf20634c02faee2af6e7cf32d0" ns2:_="" ns3:_="">
    <xsd:import namespace="537a1bb7-e8cd-4acf-9dd4-62dd22081d4b"/>
    <xsd:import namespace="548e6ae5-cc51-4fc8-bedf-e00b3c3fce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a1bb7-e8cd-4acf-9dd4-62dd22081d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0d17afa-19d8-47aa-8dab-4b3c6358955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8e6ae5-cc51-4fc8-bedf-e00b3c3fce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7061b50-5896-4a64-b471-fcd39ad4c399}" ma:internalName="TaxCatchAll" ma:showField="CatchAllData" ma:web="548e6ae5-cc51-4fc8-bedf-e00b3c3fce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7a1bb7-e8cd-4acf-9dd4-62dd22081d4b">
      <Terms xmlns="http://schemas.microsoft.com/office/infopath/2007/PartnerControls"/>
    </lcf76f155ced4ddcb4097134ff3c332f>
    <TaxCatchAll xmlns="548e6ae5-cc51-4fc8-bedf-e00b3c3fceb4" xsi:nil="true"/>
  </documentManagement>
</p:properties>
</file>

<file path=customXml/itemProps1.xml><?xml version="1.0" encoding="utf-8"?>
<ds:datastoreItem xmlns:ds="http://schemas.openxmlformats.org/officeDocument/2006/customXml" ds:itemID="{F533D94E-2D9C-4E3A-8C5A-8FC5AF2E34F4}"/>
</file>

<file path=customXml/itemProps2.xml><?xml version="1.0" encoding="utf-8"?>
<ds:datastoreItem xmlns:ds="http://schemas.openxmlformats.org/officeDocument/2006/customXml" ds:itemID="{3FD35A4B-9278-479B-8931-53D9DE7A5C65}">
  <ds:schemaRefs>
    <ds:schemaRef ds:uri="http://schemas.microsoft.com/sharepoint/v3/contenttype/forms"/>
  </ds:schemaRefs>
</ds:datastoreItem>
</file>

<file path=customXml/itemProps3.xml><?xml version="1.0" encoding="utf-8"?>
<ds:datastoreItem xmlns:ds="http://schemas.openxmlformats.org/officeDocument/2006/customXml" ds:itemID="{DB6C4EFB-ADA9-4C99-BB75-C5168CBA1E2A}">
  <ds:schemaRefs>
    <ds:schemaRef ds:uri="http://schemas.openxmlformats.org/officeDocument/2006/bibliography"/>
  </ds:schemaRefs>
</ds:datastoreItem>
</file>

<file path=customXml/itemProps4.xml><?xml version="1.0" encoding="utf-8"?>
<ds:datastoreItem xmlns:ds="http://schemas.openxmlformats.org/officeDocument/2006/customXml" ds:itemID="{5484CA9C-66FA-4D2B-994F-9F9F8F1816A7}">
  <ds:schemaRefs>
    <ds:schemaRef ds:uri="http://schemas.microsoft.com/office/2006/metadata/properties"/>
    <ds:schemaRef ds:uri="http://schemas.microsoft.com/office/infopath/2007/PartnerControls"/>
    <ds:schemaRef ds:uri="537a1bb7-e8cd-4acf-9dd4-62dd22081d4b"/>
    <ds:schemaRef ds:uri="548e6ae5-cc51-4fc8-bedf-e00b3c3fceb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1410</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9435</CharactersWithSpaces>
  <SharedDoc>false</SharedDoc>
  <HLinks>
    <vt:vector size="78" baseType="variant">
      <vt:variant>
        <vt:i4>393306</vt:i4>
      </vt:variant>
      <vt:variant>
        <vt:i4>42</vt:i4>
      </vt:variant>
      <vt:variant>
        <vt:i4>0</vt:i4>
      </vt:variant>
      <vt:variant>
        <vt:i4>5</vt:i4>
      </vt:variant>
      <vt:variant>
        <vt:lpwstr>https://www.gov.uk/government/publications/send-code-of-practice-0-to-25</vt:lpwstr>
      </vt:variant>
      <vt:variant>
        <vt:lpwstr/>
      </vt:variant>
      <vt:variant>
        <vt:i4>3080319</vt:i4>
      </vt:variant>
      <vt:variant>
        <vt:i4>39</vt:i4>
      </vt:variant>
      <vt:variant>
        <vt:i4>0</vt:i4>
      </vt:variant>
      <vt:variant>
        <vt:i4>5</vt:i4>
      </vt:variant>
      <vt:variant>
        <vt:lpwstr>https://www.gov.uk/government/publications/equality-act-2010-advice-for-schools</vt:lpwstr>
      </vt:variant>
      <vt:variant>
        <vt:lpwstr/>
      </vt:variant>
      <vt:variant>
        <vt:i4>6553710</vt:i4>
      </vt:variant>
      <vt:variant>
        <vt:i4>36</vt:i4>
      </vt:variant>
      <vt:variant>
        <vt:i4>0</vt:i4>
      </vt:variant>
      <vt:variant>
        <vt:i4>5</vt:i4>
      </vt:variant>
      <vt:variant>
        <vt:lpwstr>http://www.legislation.gov.uk/ukpga/2010/15/schedule/10</vt:lpwstr>
      </vt:variant>
      <vt:variant>
        <vt:lpwstr/>
      </vt:variant>
      <vt:variant>
        <vt:i4>1114163</vt:i4>
      </vt:variant>
      <vt:variant>
        <vt:i4>29</vt:i4>
      </vt:variant>
      <vt:variant>
        <vt:i4>0</vt:i4>
      </vt:variant>
      <vt:variant>
        <vt:i4>5</vt:i4>
      </vt:variant>
      <vt:variant>
        <vt:lpwstr/>
      </vt:variant>
      <vt:variant>
        <vt:lpwstr>_Toc58247238</vt:lpwstr>
      </vt:variant>
      <vt:variant>
        <vt:i4>1966131</vt:i4>
      </vt:variant>
      <vt:variant>
        <vt:i4>23</vt:i4>
      </vt:variant>
      <vt:variant>
        <vt:i4>0</vt:i4>
      </vt:variant>
      <vt:variant>
        <vt:i4>5</vt:i4>
      </vt:variant>
      <vt:variant>
        <vt:lpwstr/>
      </vt:variant>
      <vt:variant>
        <vt:lpwstr>_Toc58247237</vt:lpwstr>
      </vt:variant>
      <vt:variant>
        <vt:i4>2031667</vt:i4>
      </vt:variant>
      <vt:variant>
        <vt:i4>17</vt:i4>
      </vt:variant>
      <vt:variant>
        <vt:i4>0</vt:i4>
      </vt:variant>
      <vt:variant>
        <vt:i4>5</vt:i4>
      </vt:variant>
      <vt:variant>
        <vt:lpwstr/>
      </vt:variant>
      <vt:variant>
        <vt:lpwstr>_Toc58247236</vt:lpwstr>
      </vt:variant>
      <vt:variant>
        <vt:i4>1835059</vt:i4>
      </vt:variant>
      <vt:variant>
        <vt:i4>11</vt:i4>
      </vt:variant>
      <vt:variant>
        <vt:i4>0</vt:i4>
      </vt:variant>
      <vt:variant>
        <vt:i4>5</vt:i4>
      </vt:variant>
      <vt:variant>
        <vt:lpwstr/>
      </vt:variant>
      <vt:variant>
        <vt:lpwstr>_Toc58247235</vt:lpwstr>
      </vt:variant>
      <vt:variant>
        <vt:i4>1900595</vt:i4>
      </vt:variant>
      <vt:variant>
        <vt:i4>5</vt:i4>
      </vt:variant>
      <vt:variant>
        <vt:i4>0</vt:i4>
      </vt:variant>
      <vt:variant>
        <vt:i4>5</vt:i4>
      </vt:variant>
      <vt:variant>
        <vt:lpwstr/>
      </vt:variant>
      <vt:variant>
        <vt:lpwstr>_Toc58247234</vt:lpwstr>
      </vt:variant>
      <vt:variant>
        <vt:i4>2162790</vt:i4>
      </vt:variant>
      <vt:variant>
        <vt:i4>21</vt:i4>
      </vt:variant>
      <vt:variant>
        <vt:i4>0</vt:i4>
      </vt:variant>
      <vt:variant>
        <vt:i4>5</vt:i4>
      </vt:variant>
      <vt:variant>
        <vt:lpwstr>https://thekeysupport.com/terms-of-use</vt:lpwstr>
      </vt:variant>
      <vt:variant>
        <vt:lpwstr/>
      </vt:variant>
      <vt:variant>
        <vt:i4>2162790</vt:i4>
      </vt:variant>
      <vt:variant>
        <vt:i4>15</vt:i4>
      </vt:variant>
      <vt:variant>
        <vt:i4>0</vt:i4>
      </vt:variant>
      <vt:variant>
        <vt:i4>5</vt:i4>
      </vt:variant>
      <vt:variant>
        <vt:lpwstr>https://thekeysupport.com/terms-of-use</vt:lpwstr>
      </vt:variant>
      <vt:variant>
        <vt:lpwstr/>
      </vt:variant>
      <vt:variant>
        <vt:i4>4784156</vt:i4>
      </vt:variant>
      <vt:variant>
        <vt:i4>12</vt:i4>
      </vt:variant>
      <vt:variant>
        <vt:i4>0</vt:i4>
      </vt:variant>
      <vt:variant>
        <vt:i4>5</vt:i4>
      </vt:variant>
      <vt:variant>
        <vt:lpwstr>http://www.thekeysupport.com/</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Siobhan Sanders</cp:lastModifiedBy>
  <cp:revision>2</cp:revision>
  <cp:lastPrinted>2018-10-02T14:43:00Z</cp:lastPrinted>
  <dcterms:created xsi:type="dcterms:W3CDTF">2026-09-08T10:32:00Z</dcterms:created>
  <dcterms:modified xsi:type="dcterms:W3CDTF">2026-09-08T10:32:00Z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0x010100FB2AE588CE3E4C4B86AC0CABDD0A290E</vt:lpwstr>
  </property>
  <property fmtid="{D5CDD505-2E9C-101B-9397-08002B2CF9AE}" pid="3" name="MediaServiceImageTags">
    <vt:lpwstr/>
  </property>
  <property fmtid="{D5CDD505-2E9C-101B-9397-08002B2CF9AE}" pid="4" name="GrammarlyDocumentId">
    <vt:lpwstr>d5572972-5be5-41e3-a076-9f96b56e7aac</vt:lpwstr>
  </property>
</Properties>
</file>